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2B9F9" w14:textId="77777777" w:rsidR="00997908" w:rsidRDefault="00F94377">
      <w:pPr>
        <w:spacing w:line="239" w:lineRule="exact"/>
        <w:jc w:val="right"/>
        <w:rPr>
          <w:rFonts w:ascii="Times New Roman" w:hAnsi="Times New Roman"/>
          <w:color w:val="000000"/>
          <w:sz w:val="20"/>
          <w:lang w:val="pl-PL"/>
        </w:rPr>
      </w:pPr>
      <w:r>
        <w:rPr>
          <w:rFonts w:ascii="Times New Roman" w:hAnsi="Times New Roman"/>
          <w:color w:val="000000"/>
          <w:sz w:val="20"/>
          <w:lang w:val="pl-PL"/>
        </w:rPr>
        <w:t>Zakład Usług Komunalnych w Zagrodnie</w:t>
      </w:r>
    </w:p>
    <w:p w14:paraId="4A953E07" w14:textId="4CF87E2F" w:rsidR="00997908" w:rsidRDefault="00F94377">
      <w:pPr>
        <w:spacing w:before="144" w:line="228" w:lineRule="exact"/>
        <w:jc w:val="center"/>
        <w:rPr>
          <w:rFonts w:ascii="Times New Roman" w:hAnsi="Times New Roman"/>
          <w:b/>
          <w:color w:val="000000"/>
          <w:sz w:val="20"/>
          <w:lang w:val="pl-PL"/>
        </w:rPr>
      </w:pPr>
      <w:r>
        <w:rPr>
          <w:rFonts w:ascii="Times New Roman" w:hAnsi="Times New Roman"/>
          <w:b/>
          <w:color w:val="000000"/>
          <w:sz w:val="20"/>
          <w:lang w:val="pl-PL"/>
        </w:rPr>
        <w:t xml:space="preserve">Klauzula informacyjna o przetwarzaniu danych osobowych </w:t>
      </w:r>
      <w:r>
        <w:rPr>
          <w:rFonts w:ascii="Times New Roman" w:hAnsi="Times New Roman"/>
          <w:b/>
          <w:color w:val="000000"/>
          <w:sz w:val="20"/>
          <w:lang w:val="pl-PL"/>
        </w:rPr>
        <w:br/>
        <w:t>dla osób bior</w:t>
      </w:r>
      <w:r>
        <w:rPr>
          <w:rFonts w:ascii="Times New Roman" w:hAnsi="Times New Roman"/>
          <w:b/>
          <w:color w:val="000000"/>
          <w:sz w:val="20"/>
          <w:lang w:val="pl-PL"/>
        </w:rPr>
        <w:t xml:space="preserve">ących udział w procesie rekrutacji </w:t>
      </w:r>
      <w:r>
        <w:rPr>
          <w:rFonts w:ascii="Times New Roman" w:hAnsi="Times New Roman"/>
          <w:b/>
          <w:color w:val="000000"/>
          <w:sz w:val="20"/>
          <w:lang w:val="pl-PL"/>
        </w:rPr>
        <w:br/>
        <w:t>w Zakładzie Usług Komunalnych w Zagrodnie</w:t>
      </w:r>
    </w:p>
    <w:p w14:paraId="5A7971B3" w14:textId="77777777" w:rsidR="00997908" w:rsidRDefault="00F94377">
      <w:pPr>
        <w:spacing w:before="288" w:line="231" w:lineRule="exact"/>
        <w:jc w:val="both"/>
        <w:rPr>
          <w:rFonts w:ascii="Times New Roman" w:hAnsi="Times New Roman"/>
          <w:color w:val="000000"/>
          <w:sz w:val="20"/>
          <w:lang w:val="pl-PL"/>
        </w:rPr>
      </w:pPr>
      <w:r>
        <w:rPr>
          <w:rFonts w:ascii="Times New Roman" w:hAnsi="Times New Roman"/>
          <w:color w:val="000000"/>
          <w:sz w:val="20"/>
          <w:lang w:val="pl-PL"/>
        </w:rPr>
        <w:t>Zgodnie z art. 13 rozporz</w:t>
      </w:r>
      <w:r>
        <w:rPr>
          <w:rFonts w:ascii="Times New Roman" w:hAnsi="Times New Roman"/>
          <w:color w:val="000000"/>
          <w:sz w:val="20"/>
          <w:lang w:val="pl-PL"/>
        </w:rPr>
        <w:t xml:space="preserve">ądzenia Parlamentu Europejskiego i Rady (UE) 2016/679 z 27 kwietnia 2016 r. w sprawie </w:t>
      </w:r>
      <w:r>
        <w:rPr>
          <w:rFonts w:ascii="Times New Roman" w:hAnsi="Times New Roman"/>
          <w:color w:val="000000"/>
          <w:spacing w:val="-1"/>
          <w:sz w:val="20"/>
          <w:lang w:val="pl-PL"/>
        </w:rPr>
        <w:t xml:space="preserve">ochrony osób fizycznych w związku z przetwarzaniem danych osobowych i w sprawie swobodnego przepływu takich </w:t>
      </w:r>
      <w:r>
        <w:rPr>
          <w:rFonts w:ascii="Times New Roman" w:hAnsi="Times New Roman"/>
          <w:color w:val="000000"/>
          <w:spacing w:val="1"/>
          <w:sz w:val="20"/>
          <w:lang w:val="pl-PL"/>
        </w:rPr>
        <w:t xml:space="preserve">danych oraz uchylenia dyrektywy 95/46/WE (ogólne rozporządzenie o ochronie danych) - dalej RODO, informujemy, </w:t>
      </w:r>
      <w:r>
        <w:rPr>
          <w:rFonts w:ascii="Times New Roman" w:hAnsi="Times New Roman"/>
          <w:color w:val="000000"/>
          <w:sz w:val="20"/>
          <w:lang w:val="pl-PL"/>
        </w:rPr>
        <w:t>że:</w:t>
      </w:r>
    </w:p>
    <w:p w14:paraId="000BD418" w14:textId="77777777" w:rsidR="00997908" w:rsidRDefault="00F94377">
      <w:pPr>
        <w:numPr>
          <w:ilvl w:val="0"/>
          <w:numId w:val="1"/>
        </w:numPr>
        <w:tabs>
          <w:tab w:val="clear" w:pos="360"/>
          <w:tab w:val="decimal" w:pos="432"/>
        </w:tabs>
        <w:spacing w:before="108" w:line="256" w:lineRule="exact"/>
        <w:ind w:left="432" w:hanging="360"/>
        <w:rPr>
          <w:rFonts w:ascii="Times New Roman" w:hAnsi="Times New Roman"/>
          <w:color w:val="000000"/>
          <w:spacing w:val="-2"/>
          <w:sz w:val="20"/>
          <w:lang w:val="pl-PL"/>
        </w:rPr>
      </w:pPr>
      <w:r>
        <w:rPr>
          <w:rFonts w:ascii="Times New Roman" w:hAnsi="Times New Roman"/>
          <w:color w:val="000000"/>
          <w:spacing w:val="-2"/>
          <w:sz w:val="20"/>
          <w:lang w:val="pl-PL"/>
        </w:rPr>
        <w:t xml:space="preserve">Administratorem Państwa danych osobowych jest Zakład Usług Komunalnych z siedzibą w Zagrodnie (59-516), </w:t>
      </w:r>
      <w:r>
        <w:rPr>
          <w:rFonts w:ascii="Times New Roman" w:hAnsi="Times New Roman"/>
          <w:color w:val="000000"/>
          <w:sz w:val="20"/>
          <w:lang w:val="pl-PL"/>
        </w:rPr>
        <w:t xml:space="preserve">Zagrodno 53E; nr tel. 76 877 30 96, adres </w:t>
      </w:r>
      <w:hyperlink r:id="rId5">
        <w:r>
          <w:rPr>
            <w:rFonts w:ascii="Times New Roman" w:hAnsi="Times New Roman"/>
            <w:color w:val="0000FF"/>
            <w:sz w:val="20"/>
            <w:u w:val="single"/>
            <w:lang w:val="pl-PL"/>
          </w:rPr>
          <w:t>e-mail: sekretariat@zuk.zagrodno.eu</w:t>
        </w:r>
      </w:hyperlink>
    </w:p>
    <w:p w14:paraId="60D45E0E" w14:textId="3C74FBD2" w:rsidR="00997908" w:rsidRDefault="00F94377">
      <w:pPr>
        <w:numPr>
          <w:ilvl w:val="0"/>
          <w:numId w:val="1"/>
        </w:numPr>
        <w:tabs>
          <w:tab w:val="clear" w:pos="360"/>
          <w:tab w:val="decimal" w:pos="432"/>
        </w:tabs>
        <w:spacing w:line="256" w:lineRule="exact"/>
        <w:ind w:left="432" w:hanging="360"/>
        <w:rPr>
          <w:rFonts w:ascii="Times New Roman" w:hAnsi="Times New Roman"/>
          <w:color w:val="000000"/>
          <w:spacing w:val="-1"/>
          <w:sz w:val="20"/>
          <w:lang w:val="pl-PL"/>
        </w:rPr>
      </w:pPr>
      <w:r>
        <w:rPr>
          <w:rFonts w:ascii="Times New Roman" w:hAnsi="Times New Roman"/>
          <w:color w:val="000000"/>
          <w:spacing w:val="-1"/>
          <w:sz w:val="20"/>
          <w:lang w:val="pl-PL"/>
        </w:rPr>
        <w:t>W Zak</w:t>
      </w:r>
      <w:r>
        <w:rPr>
          <w:rFonts w:ascii="Times New Roman" w:hAnsi="Times New Roman"/>
          <w:color w:val="000000"/>
          <w:spacing w:val="-1"/>
          <w:sz w:val="20"/>
          <w:lang w:val="pl-PL"/>
        </w:rPr>
        <w:t xml:space="preserve">ładzie Usług Komunalnych w Zagrodnie powołany został Inspektor Ochrony Danych, z którym można </w:t>
      </w:r>
      <w:r>
        <w:rPr>
          <w:rFonts w:ascii="Times New Roman" w:hAnsi="Times New Roman"/>
          <w:color w:val="000000"/>
          <w:sz w:val="20"/>
          <w:lang w:val="pl-PL"/>
        </w:rPr>
        <w:t>kontaktować się: Zagrodno 53E, (59-516) Zagrodno</w:t>
      </w:r>
      <w:r>
        <w:rPr>
          <w:rFonts w:ascii="Times New Roman" w:hAnsi="Times New Roman"/>
          <w:color w:val="000000"/>
          <w:sz w:val="20"/>
          <w:lang w:val="pl-PL"/>
        </w:rPr>
        <w:t xml:space="preserve">; tel. 76 877 30 96; adres : </w:t>
      </w:r>
      <w:r>
        <w:rPr>
          <w:rFonts w:ascii="Times New Roman" w:hAnsi="Times New Roman"/>
          <w:color w:val="0000FF"/>
          <w:sz w:val="20"/>
          <w:u w:val="single"/>
          <w:lang w:val="pl-PL"/>
        </w:rPr>
        <w:t>e-mail: iodzukzagrodno@wp.pl</w:t>
      </w:r>
    </w:p>
    <w:p w14:paraId="4E2927E9" w14:textId="77777777" w:rsidR="00997908" w:rsidRDefault="00F94377">
      <w:pPr>
        <w:numPr>
          <w:ilvl w:val="0"/>
          <w:numId w:val="1"/>
        </w:numPr>
        <w:tabs>
          <w:tab w:val="clear" w:pos="360"/>
          <w:tab w:val="decimal" w:pos="432"/>
        </w:tabs>
        <w:spacing w:line="250" w:lineRule="exact"/>
        <w:ind w:left="432" w:hanging="360"/>
        <w:rPr>
          <w:rFonts w:ascii="Times New Roman" w:hAnsi="Times New Roman"/>
          <w:color w:val="000000"/>
          <w:sz w:val="20"/>
          <w:lang w:val="pl-PL"/>
        </w:rPr>
      </w:pPr>
      <w:r>
        <w:rPr>
          <w:rFonts w:ascii="Times New Roman" w:hAnsi="Times New Roman"/>
          <w:color w:val="000000"/>
          <w:sz w:val="20"/>
          <w:lang w:val="pl-PL"/>
        </w:rPr>
        <w:t>Państwa dane osobowe będą przetwarzane w celu realizacji praw i obowiązków wynikających z procesu rekrutacji:</w:t>
      </w:r>
    </w:p>
    <w:p w14:paraId="1BED018B" w14:textId="77777777" w:rsidR="00997908" w:rsidRDefault="00F94377">
      <w:pPr>
        <w:numPr>
          <w:ilvl w:val="0"/>
          <w:numId w:val="2"/>
        </w:numPr>
        <w:tabs>
          <w:tab w:val="clear" w:pos="144"/>
          <w:tab w:val="decimal" w:pos="504"/>
        </w:tabs>
        <w:spacing w:before="72" w:line="233" w:lineRule="exact"/>
        <w:ind w:left="360"/>
        <w:rPr>
          <w:rFonts w:ascii="Times New Roman" w:hAnsi="Times New Roman"/>
          <w:color w:val="000000"/>
          <w:sz w:val="20"/>
          <w:lang w:val="pl-PL"/>
        </w:rPr>
      </w:pPr>
      <w:r>
        <w:rPr>
          <w:rFonts w:ascii="Times New Roman" w:hAnsi="Times New Roman"/>
          <w:color w:val="000000"/>
          <w:sz w:val="20"/>
          <w:lang w:val="pl-PL"/>
        </w:rPr>
        <w:t>na podstawie Kodeksu Pracy oraz innych aktów normatywnych niezbędnych do realizacji zadań wynikających z ww. ustaw,</w:t>
      </w:r>
    </w:p>
    <w:p w14:paraId="6E60FA8C" w14:textId="77777777" w:rsidR="00997908" w:rsidRDefault="00F94377">
      <w:pPr>
        <w:numPr>
          <w:ilvl w:val="0"/>
          <w:numId w:val="3"/>
        </w:numPr>
        <w:tabs>
          <w:tab w:val="clear" w:pos="216"/>
          <w:tab w:val="decimal" w:pos="576"/>
        </w:tabs>
        <w:spacing w:before="72" w:line="240" w:lineRule="exact"/>
        <w:ind w:left="360"/>
        <w:jc w:val="both"/>
        <w:rPr>
          <w:rFonts w:ascii="Times New Roman" w:hAnsi="Times New Roman"/>
          <w:color w:val="000000"/>
          <w:spacing w:val="1"/>
          <w:sz w:val="20"/>
          <w:lang w:val="pl-PL"/>
        </w:rPr>
      </w:pPr>
      <w:r>
        <w:rPr>
          <w:rFonts w:ascii="Times New Roman" w:hAnsi="Times New Roman"/>
          <w:color w:val="000000"/>
          <w:spacing w:val="1"/>
          <w:sz w:val="20"/>
          <w:lang w:val="pl-PL"/>
        </w:rPr>
        <w:t xml:space="preserve">na podstawie wyrażonej przez Państwa zgody zgodnie z art. 6 ust. 1 lit a RODO w zakresie danych w jakim podanie danych jest dobrowolne. Dobrowolne podanie w składanej ofercie danych niewymaganych przepisami </w:t>
      </w:r>
      <w:r>
        <w:rPr>
          <w:rFonts w:ascii="Times New Roman" w:hAnsi="Times New Roman"/>
          <w:color w:val="000000"/>
          <w:sz w:val="20"/>
          <w:lang w:val="pl-PL"/>
        </w:rPr>
        <w:t>prawa jest traktowane jak wyrażenie zgody na ich przestrzeganie,</w:t>
      </w:r>
    </w:p>
    <w:p w14:paraId="1978D0E3" w14:textId="77777777" w:rsidR="00997908" w:rsidRDefault="00F94377">
      <w:pPr>
        <w:numPr>
          <w:ilvl w:val="0"/>
          <w:numId w:val="3"/>
        </w:numPr>
        <w:tabs>
          <w:tab w:val="clear" w:pos="216"/>
          <w:tab w:val="decimal" w:pos="576"/>
        </w:tabs>
        <w:spacing w:before="108" w:line="240" w:lineRule="exact"/>
        <w:ind w:left="360"/>
        <w:jc w:val="both"/>
        <w:rPr>
          <w:rFonts w:ascii="Times New Roman" w:hAnsi="Times New Roman"/>
          <w:color w:val="000000"/>
          <w:spacing w:val="2"/>
          <w:sz w:val="20"/>
          <w:lang w:val="pl-PL"/>
        </w:rPr>
      </w:pPr>
      <w:r>
        <w:rPr>
          <w:rFonts w:ascii="Times New Roman" w:hAnsi="Times New Roman"/>
          <w:color w:val="000000"/>
          <w:spacing w:val="2"/>
          <w:sz w:val="20"/>
          <w:lang w:val="pl-PL"/>
        </w:rPr>
        <w:t xml:space="preserve">przetwarzanie szczególnej kategorii danych odbywa się na podstawie art. 9 ust. 2 pkt. b RODO, gdyż jest </w:t>
      </w:r>
      <w:r>
        <w:rPr>
          <w:rFonts w:ascii="Times New Roman" w:hAnsi="Times New Roman"/>
          <w:color w:val="000000"/>
          <w:sz w:val="20"/>
          <w:lang w:val="pl-PL"/>
        </w:rPr>
        <w:t>niezbędne do wypełnienia obowiązków i wykonania szczególnych praw przez Administratora danych lub osobę, której dane dotyczą w dziedzinie prawa pracy, zabezpieczenia społecznego i ochrony socjalnej.</w:t>
      </w:r>
    </w:p>
    <w:p w14:paraId="4AF24A0A" w14:textId="77777777" w:rsidR="00997908" w:rsidRDefault="00F94377">
      <w:pPr>
        <w:spacing w:before="72" w:line="241" w:lineRule="exact"/>
        <w:ind w:left="360"/>
        <w:jc w:val="both"/>
        <w:rPr>
          <w:rFonts w:ascii="Times New Roman" w:hAnsi="Times New Roman"/>
          <w:color w:val="000000"/>
          <w:spacing w:val="2"/>
          <w:sz w:val="20"/>
          <w:lang w:val="pl-PL"/>
        </w:rPr>
      </w:pPr>
      <w:r>
        <w:rPr>
          <w:rFonts w:ascii="Times New Roman" w:hAnsi="Times New Roman"/>
          <w:color w:val="000000"/>
          <w:spacing w:val="2"/>
          <w:sz w:val="20"/>
          <w:lang w:val="pl-PL"/>
        </w:rPr>
        <w:t xml:space="preserve">Zakres przetwarzanych danych: imię (imiona), nazwisko; data urodzenia; dane kontaktowe; wykształcenie, </w:t>
      </w:r>
      <w:r>
        <w:rPr>
          <w:rFonts w:ascii="Times New Roman" w:hAnsi="Times New Roman"/>
          <w:color w:val="000000"/>
          <w:spacing w:val="-1"/>
          <w:sz w:val="20"/>
          <w:lang w:val="pl-PL"/>
        </w:rPr>
        <w:t>kwalifikacje zawodowe, przebieg dotychczasowego zatrudnienia, gdy jest to niezbędne do wykonywania pracy określonego rodzaju lub na określonym stanowisku; inne dane osobowe, gdy jest to niezbędne do zrealizowania uprawnienia lub spełnienia obowiązku wynikającego z przepisu prawa.</w:t>
      </w:r>
    </w:p>
    <w:p w14:paraId="4C0F369A" w14:textId="77777777" w:rsidR="00997908" w:rsidRDefault="00F94377">
      <w:pPr>
        <w:numPr>
          <w:ilvl w:val="0"/>
          <w:numId w:val="4"/>
        </w:numPr>
        <w:tabs>
          <w:tab w:val="clear" w:pos="360"/>
          <w:tab w:val="decimal" w:pos="432"/>
        </w:tabs>
        <w:spacing w:before="72" w:line="240" w:lineRule="exact"/>
        <w:ind w:left="432" w:hanging="360"/>
        <w:jc w:val="both"/>
        <w:rPr>
          <w:rFonts w:ascii="Times New Roman" w:hAnsi="Times New Roman"/>
          <w:color w:val="000000"/>
          <w:sz w:val="20"/>
          <w:lang w:val="pl-PL"/>
        </w:rPr>
      </w:pPr>
      <w:r>
        <w:rPr>
          <w:rFonts w:ascii="Times New Roman" w:hAnsi="Times New Roman"/>
          <w:color w:val="000000"/>
          <w:sz w:val="20"/>
          <w:lang w:val="pl-PL"/>
        </w:rPr>
        <w:t xml:space="preserve">Państwa dane osobowe mogą być przetwarzane przez komórki organizacyjne ZUK w Zagrodnie, których praca </w:t>
      </w:r>
      <w:r>
        <w:rPr>
          <w:rFonts w:ascii="Times New Roman" w:hAnsi="Times New Roman"/>
          <w:color w:val="000000"/>
          <w:spacing w:val="5"/>
          <w:sz w:val="20"/>
          <w:lang w:val="pl-PL"/>
        </w:rPr>
        <w:t xml:space="preserve">związana jest z prowadzeniem spraw związanych z procesem rekrutacji, dotyczących w szczególności: </w:t>
      </w:r>
      <w:r>
        <w:rPr>
          <w:rFonts w:ascii="Times New Roman" w:hAnsi="Times New Roman"/>
          <w:color w:val="000000"/>
          <w:spacing w:val="-1"/>
          <w:sz w:val="20"/>
          <w:lang w:val="pl-PL"/>
        </w:rPr>
        <w:t xml:space="preserve">przetwarzania danych osobowych znajdujących się w dokumentacji rekrutacyjnej, w tym również przechowywania </w:t>
      </w:r>
      <w:r>
        <w:rPr>
          <w:rFonts w:ascii="Times New Roman" w:hAnsi="Times New Roman"/>
          <w:color w:val="000000"/>
          <w:spacing w:val="-2"/>
          <w:sz w:val="20"/>
          <w:lang w:val="pl-PL"/>
        </w:rPr>
        <w:t>tych danych.</w:t>
      </w:r>
    </w:p>
    <w:p w14:paraId="7EAE8B08" w14:textId="77777777" w:rsidR="00997908" w:rsidRDefault="00F94377">
      <w:pPr>
        <w:numPr>
          <w:ilvl w:val="0"/>
          <w:numId w:val="4"/>
        </w:numPr>
        <w:tabs>
          <w:tab w:val="clear" w:pos="360"/>
          <w:tab w:val="decimal" w:pos="432"/>
        </w:tabs>
        <w:spacing w:before="72" w:line="247" w:lineRule="exact"/>
        <w:ind w:left="432" w:hanging="360"/>
        <w:jc w:val="both"/>
        <w:rPr>
          <w:rFonts w:ascii="Times New Roman" w:hAnsi="Times New Roman"/>
          <w:color w:val="000000"/>
          <w:spacing w:val="3"/>
          <w:sz w:val="20"/>
          <w:lang w:val="pl-PL"/>
        </w:rPr>
      </w:pPr>
      <w:r>
        <w:rPr>
          <w:rFonts w:ascii="Times New Roman" w:hAnsi="Times New Roman"/>
          <w:color w:val="000000"/>
          <w:spacing w:val="3"/>
          <w:sz w:val="20"/>
          <w:lang w:val="pl-PL"/>
        </w:rPr>
        <w:t>Państwa dane osobowe nie będą przekazywane do państwa trzeciego/organizacji międzynarodowej.</w:t>
      </w:r>
    </w:p>
    <w:p w14:paraId="0918B0FD" w14:textId="77777777" w:rsidR="00997908" w:rsidRDefault="00F94377">
      <w:pPr>
        <w:numPr>
          <w:ilvl w:val="0"/>
          <w:numId w:val="4"/>
        </w:numPr>
        <w:tabs>
          <w:tab w:val="clear" w:pos="360"/>
          <w:tab w:val="decimal" w:pos="432"/>
        </w:tabs>
        <w:spacing w:before="72" w:line="243" w:lineRule="exact"/>
        <w:ind w:left="432" w:hanging="360"/>
        <w:jc w:val="both"/>
        <w:rPr>
          <w:rFonts w:ascii="Times New Roman" w:hAnsi="Times New Roman"/>
          <w:color w:val="000000"/>
          <w:spacing w:val="7"/>
          <w:sz w:val="20"/>
          <w:lang w:val="pl-PL"/>
        </w:rPr>
      </w:pPr>
      <w:r>
        <w:rPr>
          <w:rFonts w:ascii="Times New Roman" w:hAnsi="Times New Roman"/>
          <w:color w:val="000000"/>
          <w:spacing w:val="7"/>
          <w:sz w:val="20"/>
          <w:lang w:val="pl-PL"/>
        </w:rPr>
        <w:t xml:space="preserve">W związku z przetwarzaniem danych, Państwa dane osobowe mogą być udostępniane innym odbiorcom </w:t>
      </w:r>
      <w:r>
        <w:rPr>
          <w:rFonts w:ascii="Times New Roman" w:hAnsi="Times New Roman"/>
          <w:color w:val="000000"/>
          <w:spacing w:val="-1"/>
          <w:sz w:val="20"/>
          <w:lang w:val="pl-PL"/>
        </w:rPr>
        <w:t xml:space="preserve">lub kategoriom odbiorców danych. Odbiorcami Państwa danych osobowych mogą być tylko instytucje uprawnione </w:t>
      </w:r>
      <w:r>
        <w:rPr>
          <w:rFonts w:ascii="Times New Roman" w:hAnsi="Times New Roman"/>
          <w:color w:val="000000"/>
          <w:sz w:val="20"/>
          <w:lang w:val="pl-PL"/>
        </w:rPr>
        <w:t>do odbioru tych danych w zakresie i w celach, które wynikają z przepisów powszechnie obowiązującego prawa.</w:t>
      </w:r>
    </w:p>
    <w:p w14:paraId="134A8FC9" w14:textId="77777777" w:rsidR="00997908" w:rsidRDefault="00F94377">
      <w:pPr>
        <w:numPr>
          <w:ilvl w:val="0"/>
          <w:numId w:val="4"/>
        </w:numPr>
        <w:tabs>
          <w:tab w:val="clear" w:pos="360"/>
          <w:tab w:val="decimal" w:pos="432"/>
        </w:tabs>
        <w:spacing w:before="72" w:line="240" w:lineRule="exact"/>
        <w:ind w:left="432" w:hanging="360"/>
        <w:rPr>
          <w:rFonts w:ascii="Times New Roman" w:hAnsi="Times New Roman"/>
          <w:color w:val="000000"/>
          <w:spacing w:val="3"/>
          <w:sz w:val="20"/>
          <w:lang w:val="pl-PL"/>
        </w:rPr>
      </w:pPr>
      <w:r>
        <w:rPr>
          <w:rFonts w:ascii="Times New Roman" w:hAnsi="Times New Roman"/>
          <w:color w:val="000000"/>
          <w:spacing w:val="3"/>
          <w:sz w:val="20"/>
          <w:lang w:val="pl-PL"/>
        </w:rPr>
        <w:t xml:space="preserve">Państwa dane osobowe będą przechowywane przez okres określony w przepisach prawa i zgodnie z tymi </w:t>
      </w:r>
      <w:r>
        <w:rPr>
          <w:rFonts w:ascii="Times New Roman" w:hAnsi="Times New Roman"/>
          <w:color w:val="000000"/>
          <w:sz w:val="20"/>
          <w:lang w:val="pl-PL"/>
        </w:rPr>
        <w:t>przepisami.</w:t>
      </w:r>
    </w:p>
    <w:p w14:paraId="2E7ADC80" w14:textId="77777777" w:rsidR="00997908" w:rsidRDefault="00F94377">
      <w:pPr>
        <w:numPr>
          <w:ilvl w:val="0"/>
          <w:numId w:val="4"/>
        </w:numPr>
        <w:tabs>
          <w:tab w:val="clear" w:pos="360"/>
          <w:tab w:val="decimal" w:pos="432"/>
        </w:tabs>
        <w:spacing w:before="108" w:line="243" w:lineRule="exact"/>
        <w:ind w:left="432" w:hanging="360"/>
        <w:rPr>
          <w:rFonts w:ascii="Times New Roman" w:hAnsi="Times New Roman"/>
          <w:color w:val="000000"/>
          <w:spacing w:val="3"/>
          <w:sz w:val="20"/>
          <w:lang w:val="pl-PL"/>
        </w:rPr>
      </w:pPr>
      <w:r>
        <w:rPr>
          <w:rFonts w:ascii="Times New Roman" w:hAnsi="Times New Roman"/>
          <w:color w:val="000000"/>
          <w:spacing w:val="3"/>
          <w:sz w:val="20"/>
          <w:lang w:val="pl-PL"/>
        </w:rPr>
        <w:t>Państwa dane nie będą przetwarzane w sposób zautomatyzowany, w tym nie będą podlegały profilowaniu.</w:t>
      </w:r>
    </w:p>
    <w:p w14:paraId="3A69E31B" w14:textId="77777777" w:rsidR="00997908" w:rsidRDefault="00F94377">
      <w:pPr>
        <w:numPr>
          <w:ilvl w:val="0"/>
          <w:numId w:val="4"/>
        </w:numPr>
        <w:tabs>
          <w:tab w:val="clear" w:pos="360"/>
          <w:tab w:val="decimal" w:pos="432"/>
        </w:tabs>
        <w:spacing w:before="108" w:line="238" w:lineRule="exact"/>
        <w:ind w:left="432" w:hanging="360"/>
        <w:rPr>
          <w:rFonts w:ascii="Times New Roman" w:hAnsi="Times New Roman"/>
          <w:color w:val="000000"/>
          <w:spacing w:val="2"/>
          <w:sz w:val="20"/>
          <w:lang w:val="pl-PL"/>
        </w:rPr>
      </w:pPr>
      <w:r>
        <w:rPr>
          <w:rFonts w:ascii="Times New Roman" w:hAnsi="Times New Roman"/>
          <w:color w:val="000000"/>
          <w:spacing w:val="2"/>
          <w:sz w:val="20"/>
          <w:lang w:val="pl-PL"/>
        </w:rPr>
        <w:t xml:space="preserve">Podanie danych osobowych jest wymogiem ustawowym, niezbędnym do udziału przez Państwo w procesie </w:t>
      </w:r>
      <w:r>
        <w:rPr>
          <w:rFonts w:ascii="Times New Roman" w:hAnsi="Times New Roman"/>
          <w:color w:val="000000"/>
          <w:sz w:val="20"/>
          <w:lang w:val="pl-PL"/>
        </w:rPr>
        <w:t>rekrutacji, z wyjątkiem danych osobowych, które zostały podane dobrowolnie.</w:t>
      </w:r>
    </w:p>
    <w:p w14:paraId="0B3A5D07" w14:textId="77777777" w:rsidR="00997908" w:rsidRDefault="00F94377">
      <w:pPr>
        <w:numPr>
          <w:ilvl w:val="0"/>
          <w:numId w:val="4"/>
        </w:numPr>
        <w:tabs>
          <w:tab w:val="clear" w:pos="360"/>
          <w:tab w:val="decimal" w:pos="432"/>
        </w:tabs>
        <w:spacing w:line="239" w:lineRule="exact"/>
        <w:ind w:left="432" w:hanging="360"/>
        <w:rPr>
          <w:rFonts w:ascii="Times New Roman" w:hAnsi="Times New Roman"/>
          <w:color w:val="000000"/>
          <w:spacing w:val="10"/>
          <w:sz w:val="20"/>
          <w:lang w:val="pl-PL"/>
        </w:rPr>
      </w:pPr>
      <w:r>
        <w:rPr>
          <w:rFonts w:ascii="Times New Roman" w:hAnsi="Times New Roman"/>
          <w:color w:val="000000"/>
          <w:spacing w:val="10"/>
          <w:sz w:val="20"/>
          <w:lang w:val="pl-PL"/>
        </w:rPr>
        <w:t>Przysługuje Państwu prawo:</w:t>
      </w:r>
    </w:p>
    <w:p w14:paraId="590F7D54" w14:textId="77777777" w:rsidR="00997908" w:rsidRDefault="00F94377">
      <w:pPr>
        <w:numPr>
          <w:ilvl w:val="0"/>
          <w:numId w:val="5"/>
        </w:numPr>
        <w:tabs>
          <w:tab w:val="clear" w:pos="360"/>
          <w:tab w:val="decimal" w:pos="720"/>
        </w:tabs>
        <w:spacing w:before="252" w:line="239" w:lineRule="exact"/>
        <w:ind w:left="360"/>
        <w:rPr>
          <w:rFonts w:ascii="Times New Roman" w:hAnsi="Times New Roman"/>
          <w:color w:val="000000"/>
          <w:sz w:val="20"/>
          <w:lang w:val="pl-PL"/>
        </w:rPr>
      </w:pPr>
      <w:r>
        <w:rPr>
          <w:rFonts w:ascii="Times New Roman" w:hAnsi="Times New Roman"/>
          <w:color w:val="000000"/>
          <w:sz w:val="20"/>
          <w:lang w:val="pl-PL"/>
        </w:rPr>
        <w:t>dost</w:t>
      </w:r>
      <w:r>
        <w:rPr>
          <w:rFonts w:ascii="Times New Roman" w:hAnsi="Times New Roman"/>
          <w:color w:val="000000"/>
          <w:sz w:val="20"/>
          <w:lang w:val="pl-PL"/>
        </w:rPr>
        <w:t>ępu do swoich danych, w tym prawo do uzyskania kopii danych,</w:t>
      </w:r>
    </w:p>
    <w:p w14:paraId="4247EAAA" w14:textId="77777777" w:rsidR="00997908" w:rsidRDefault="00F94377">
      <w:pPr>
        <w:spacing w:line="242" w:lineRule="exact"/>
        <w:ind w:left="648"/>
        <w:rPr>
          <w:rFonts w:ascii="Times New Roman" w:hAnsi="Times New Roman"/>
          <w:color w:val="000000"/>
          <w:sz w:val="20"/>
          <w:lang w:val="pl-PL"/>
        </w:rPr>
      </w:pPr>
      <w:r>
        <w:rPr>
          <w:rFonts w:ascii="Times New Roman" w:hAnsi="Times New Roman"/>
          <w:color w:val="000000"/>
          <w:sz w:val="20"/>
          <w:lang w:val="pl-PL"/>
        </w:rPr>
        <w:t>żądania sprostowania danych (jeżeli są nieprawdziwe lub nieaktualne);</w:t>
      </w:r>
    </w:p>
    <w:p w14:paraId="5C024BDB" w14:textId="77777777" w:rsidR="00997908" w:rsidRDefault="00F94377">
      <w:pPr>
        <w:numPr>
          <w:ilvl w:val="0"/>
          <w:numId w:val="5"/>
        </w:numPr>
        <w:tabs>
          <w:tab w:val="clear" w:pos="360"/>
          <w:tab w:val="decimal" w:pos="720"/>
        </w:tabs>
        <w:spacing w:before="396" w:line="243" w:lineRule="exact"/>
        <w:ind w:left="360"/>
        <w:rPr>
          <w:rFonts w:ascii="Times New Roman" w:hAnsi="Times New Roman"/>
          <w:color w:val="000000"/>
          <w:spacing w:val="1"/>
          <w:sz w:val="20"/>
          <w:lang w:val="pl-PL"/>
        </w:rPr>
      </w:pPr>
      <w:r>
        <w:rPr>
          <w:rFonts w:ascii="Times New Roman" w:hAnsi="Times New Roman"/>
          <w:color w:val="000000"/>
          <w:spacing w:val="1"/>
          <w:sz w:val="20"/>
          <w:lang w:val="pl-PL"/>
        </w:rPr>
        <w:t>wniesienia skargi w zakresie ochrony danych osobowych do organu nadzorczego, którym jest Prezes Urzędu</w:t>
      </w:r>
    </w:p>
    <w:p w14:paraId="5F24F111" w14:textId="77777777" w:rsidR="00997908" w:rsidRDefault="00F94377">
      <w:pPr>
        <w:spacing w:before="144" w:line="244" w:lineRule="exact"/>
        <w:ind w:left="720"/>
        <w:rPr>
          <w:rFonts w:ascii="Times New Roman" w:hAnsi="Times New Roman"/>
          <w:color w:val="000000"/>
          <w:spacing w:val="3"/>
          <w:sz w:val="20"/>
          <w:lang w:val="pl-PL"/>
        </w:rPr>
      </w:pPr>
      <w:r>
        <w:rPr>
          <w:rFonts w:ascii="Times New Roman" w:hAnsi="Times New Roman"/>
          <w:color w:val="000000"/>
          <w:spacing w:val="3"/>
          <w:sz w:val="20"/>
          <w:lang w:val="pl-PL"/>
        </w:rPr>
        <w:t xml:space="preserve">Ochrony Danych Osobowych z siedzibą przy ul. Stawki 2, 00-193 Warszawa, tel. 22 531 03 00, jeżeli </w:t>
      </w:r>
      <w:r>
        <w:rPr>
          <w:rFonts w:ascii="Times New Roman" w:hAnsi="Times New Roman"/>
          <w:color w:val="000000"/>
          <w:sz w:val="20"/>
          <w:lang w:val="pl-PL"/>
        </w:rPr>
        <w:t>stwierdzą Państwo, że przetwarzanie danych osobowych dotyczących Państwa narusza przepisy RODO.</w:t>
      </w:r>
    </w:p>
    <w:sectPr w:rsidR="00997908">
      <w:pgSz w:w="11918" w:h="16854"/>
      <w:pgMar w:top="842" w:right="1089" w:bottom="3242" w:left="114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5760D"/>
    <w:multiLevelType w:val="multilevel"/>
    <w:tmpl w:val="560444E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2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8F4345"/>
    <w:multiLevelType w:val="multilevel"/>
    <w:tmpl w:val="E9FAC25C"/>
    <w:lvl w:ilvl="0">
      <w:start w:val="1"/>
      <w:numFmt w:val="bullet"/>
      <w:lvlText w:val=""/>
      <w:lvlJc w:val="left"/>
      <w:pPr>
        <w:tabs>
          <w:tab w:val="decimal" w:pos="144"/>
        </w:tabs>
        <w:ind w:left="720"/>
      </w:pPr>
      <w:rPr>
        <w:rFonts w:ascii="Symbol" w:hAnsi="Symbol"/>
        <w:strike w:val="0"/>
        <w:color w:val="000000"/>
        <w:spacing w:val="0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3929A8"/>
    <w:multiLevelType w:val="multilevel"/>
    <w:tmpl w:val="880CB610"/>
    <w:lvl w:ilvl="0">
      <w:start w:val="1"/>
      <w:numFmt w:val="bullet"/>
      <w:lvlText w:val="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1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6F7AB4"/>
    <w:multiLevelType w:val="multilevel"/>
    <w:tmpl w:val="5CC2E6EE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0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A65F56"/>
    <w:multiLevelType w:val="multilevel"/>
    <w:tmpl w:val="66403BB0"/>
    <w:lvl w:ilvl="0">
      <w:start w:val="4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25564266">
    <w:abstractNumId w:val="0"/>
  </w:num>
  <w:num w:numId="2" w16cid:durableId="1029179485">
    <w:abstractNumId w:val="1"/>
  </w:num>
  <w:num w:numId="3" w16cid:durableId="597635628">
    <w:abstractNumId w:val="2"/>
  </w:num>
  <w:num w:numId="4" w16cid:durableId="709111066">
    <w:abstractNumId w:val="4"/>
  </w:num>
  <w:num w:numId="5" w16cid:durableId="15587093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908"/>
    <w:rsid w:val="00997908"/>
    <w:rsid w:val="00F9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61A4"/>
  <w15:docId w15:val="{9655EF99-1C8B-40A4-B11A-DA0BC13B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zuk.zagrodno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n.szczudlik</cp:lastModifiedBy>
  <cp:revision>2</cp:revision>
  <dcterms:created xsi:type="dcterms:W3CDTF">2024-03-28T10:39:00Z</dcterms:created>
  <dcterms:modified xsi:type="dcterms:W3CDTF">2024-03-28T10:40:00Z</dcterms:modified>
</cp:coreProperties>
</file>