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8B3E3" w14:textId="75AB6546" w:rsidR="009F53EF" w:rsidRDefault="009F53EF" w:rsidP="009F53EF">
      <w:pPr>
        <w:spacing w:after="0" w:line="240" w:lineRule="auto"/>
        <w:jc w:val="right"/>
        <w:rPr>
          <w:rFonts w:ascii="Arial" w:hAnsi="Arial" w:cs="Arial"/>
          <w:bCs/>
        </w:rPr>
      </w:pPr>
      <w:r w:rsidRPr="009206AB">
        <w:rPr>
          <w:rFonts w:ascii="Arial" w:hAnsi="Arial" w:cs="Arial"/>
          <w:bCs/>
        </w:rPr>
        <w:t xml:space="preserve">Zagrodno, dnia </w:t>
      </w:r>
      <w:r w:rsidR="002A7893">
        <w:rPr>
          <w:rFonts w:ascii="Arial" w:hAnsi="Arial" w:cs="Arial"/>
          <w:bCs/>
        </w:rPr>
        <w:t>10 września 2025</w:t>
      </w:r>
      <w:r w:rsidRPr="009206AB">
        <w:rPr>
          <w:rFonts w:ascii="Arial" w:hAnsi="Arial" w:cs="Arial"/>
          <w:bCs/>
        </w:rPr>
        <w:t xml:space="preserve"> r.</w:t>
      </w:r>
    </w:p>
    <w:p w14:paraId="34A20E17" w14:textId="77777777" w:rsidR="006804D6" w:rsidRDefault="006804D6" w:rsidP="009F53EF">
      <w:pPr>
        <w:spacing w:after="0" w:line="240" w:lineRule="auto"/>
        <w:jc w:val="right"/>
        <w:rPr>
          <w:rFonts w:ascii="Arial" w:hAnsi="Arial" w:cs="Arial"/>
          <w:bCs/>
        </w:rPr>
      </w:pPr>
    </w:p>
    <w:p w14:paraId="43E21FD5" w14:textId="418A91C5" w:rsidR="006804D6" w:rsidRPr="006804D6" w:rsidRDefault="006804D6" w:rsidP="006804D6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i/>
          <w:iCs/>
          <w:sz w:val="18"/>
          <w:szCs w:val="18"/>
        </w:rPr>
      </w:pPr>
      <w:r w:rsidRPr="006804D6">
        <w:rPr>
          <w:rFonts w:ascii="Arial" w:eastAsia="Calibri" w:hAnsi="Arial" w:cs="Arial"/>
          <w:bCs/>
          <w:i/>
          <w:iCs/>
          <w:sz w:val="18"/>
          <w:szCs w:val="18"/>
        </w:rPr>
        <w:t xml:space="preserve">Działając na podstawie Rozporządzenia Rady Ministrów z dnia 14 września 2004r. w sprawie sposobu i trybu przeprowadzania przetargów i rokowań na zbycie nieruchomości (t. j. z 2021 r. Dz. U. Poz. 2213) oraz Ustawy z dnia 21 sierpnia 1997 r o gospodarce nieruchomościami </w:t>
      </w:r>
      <w:r w:rsidR="00380DF5" w:rsidRPr="00380DF5">
        <w:rPr>
          <w:rFonts w:ascii="Arial" w:eastAsia="Calibri" w:hAnsi="Arial" w:cs="Arial"/>
          <w:bCs/>
          <w:i/>
          <w:iCs/>
          <w:sz w:val="18"/>
          <w:szCs w:val="18"/>
        </w:rPr>
        <w:t>(</w:t>
      </w:r>
      <w:proofErr w:type="spellStart"/>
      <w:r w:rsidR="00380DF5" w:rsidRPr="00380DF5">
        <w:rPr>
          <w:rFonts w:ascii="Arial" w:eastAsia="Calibri" w:hAnsi="Arial" w:cs="Arial"/>
          <w:bCs/>
          <w:i/>
          <w:iCs/>
          <w:sz w:val="18"/>
          <w:szCs w:val="18"/>
        </w:rPr>
        <w:t>t.j</w:t>
      </w:r>
      <w:proofErr w:type="spellEnd"/>
      <w:r w:rsidR="00380DF5" w:rsidRPr="00380DF5">
        <w:rPr>
          <w:rFonts w:ascii="Arial" w:eastAsia="Calibri" w:hAnsi="Arial" w:cs="Arial"/>
          <w:bCs/>
          <w:i/>
          <w:iCs/>
          <w:sz w:val="18"/>
          <w:szCs w:val="18"/>
        </w:rPr>
        <w:t xml:space="preserve">. Dz. U. z 2024 r. poz. 1145 z </w:t>
      </w:r>
      <w:proofErr w:type="spellStart"/>
      <w:r w:rsidR="00380DF5" w:rsidRPr="00380DF5">
        <w:rPr>
          <w:rFonts w:ascii="Arial" w:eastAsia="Calibri" w:hAnsi="Arial" w:cs="Arial"/>
          <w:bCs/>
          <w:i/>
          <w:iCs/>
          <w:sz w:val="18"/>
          <w:szCs w:val="18"/>
        </w:rPr>
        <w:t>późn</w:t>
      </w:r>
      <w:proofErr w:type="spellEnd"/>
      <w:r w:rsidR="00380DF5" w:rsidRPr="00380DF5">
        <w:rPr>
          <w:rFonts w:ascii="Arial" w:eastAsia="Calibri" w:hAnsi="Arial" w:cs="Arial"/>
          <w:bCs/>
          <w:i/>
          <w:iCs/>
          <w:sz w:val="18"/>
          <w:szCs w:val="18"/>
        </w:rPr>
        <w:t>. zm.).</w:t>
      </w:r>
    </w:p>
    <w:p w14:paraId="496B9AAF" w14:textId="77777777" w:rsidR="006804D6" w:rsidRPr="009206AB" w:rsidRDefault="006804D6" w:rsidP="009F53EF">
      <w:pPr>
        <w:spacing w:after="0" w:line="240" w:lineRule="auto"/>
        <w:jc w:val="right"/>
        <w:rPr>
          <w:rFonts w:ascii="Arial" w:hAnsi="Arial" w:cs="Arial"/>
          <w:bCs/>
        </w:rPr>
      </w:pPr>
    </w:p>
    <w:p w14:paraId="12FA8DE9" w14:textId="6E5CC970" w:rsidR="009F6418" w:rsidRPr="00272A1B" w:rsidRDefault="009F6418" w:rsidP="009322E1">
      <w:pPr>
        <w:spacing w:after="0" w:line="240" w:lineRule="auto"/>
        <w:jc w:val="center"/>
        <w:rPr>
          <w:rFonts w:ascii="Arial" w:hAnsi="Arial" w:cs="Arial"/>
          <w:b/>
        </w:rPr>
      </w:pPr>
      <w:r w:rsidRPr="00272A1B">
        <w:rPr>
          <w:rFonts w:ascii="Arial" w:hAnsi="Arial" w:cs="Arial"/>
          <w:b/>
        </w:rPr>
        <w:t>WÓJT GMINY ZAGRODNO</w:t>
      </w:r>
    </w:p>
    <w:p w14:paraId="3122E5BC" w14:textId="77777777" w:rsidR="00193115" w:rsidRPr="00272A1B" w:rsidRDefault="00193115" w:rsidP="009322E1">
      <w:pPr>
        <w:spacing w:after="0" w:line="240" w:lineRule="auto"/>
        <w:jc w:val="center"/>
        <w:rPr>
          <w:rFonts w:ascii="Arial" w:hAnsi="Arial" w:cs="Arial"/>
          <w:b/>
        </w:rPr>
      </w:pPr>
      <w:r w:rsidRPr="00272A1B">
        <w:rPr>
          <w:rFonts w:ascii="Arial" w:hAnsi="Arial" w:cs="Arial"/>
          <w:b/>
        </w:rPr>
        <w:t>OGŁASZA</w:t>
      </w:r>
    </w:p>
    <w:p w14:paraId="41377831" w14:textId="6A8BF4EC" w:rsidR="00193115" w:rsidRPr="00272A1B" w:rsidRDefault="00A00BA4" w:rsidP="009322E1">
      <w:pPr>
        <w:spacing w:after="0" w:line="240" w:lineRule="auto"/>
        <w:jc w:val="both"/>
        <w:rPr>
          <w:rFonts w:ascii="Arial" w:hAnsi="Arial" w:cs="Arial"/>
          <w:b/>
        </w:rPr>
      </w:pPr>
      <w:r w:rsidRPr="00272A1B">
        <w:rPr>
          <w:rFonts w:ascii="Arial" w:hAnsi="Arial" w:cs="Arial"/>
          <w:b/>
        </w:rPr>
        <w:t>I</w:t>
      </w:r>
      <w:r w:rsidR="00380DF5">
        <w:rPr>
          <w:rFonts w:ascii="Arial" w:hAnsi="Arial" w:cs="Arial"/>
          <w:b/>
        </w:rPr>
        <w:t xml:space="preserve"> </w:t>
      </w:r>
      <w:r w:rsidR="00193115" w:rsidRPr="00272A1B">
        <w:rPr>
          <w:rFonts w:ascii="Arial" w:hAnsi="Arial" w:cs="Arial"/>
          <w:b/>
        </w:rPr>
        <w:t xml:space="preserve">przetarg ustny nieograniczony, na sprzedaż nieruchomości </w:t>
      </w:r>
      <w:r w:rsidR="00AA5961" w:rsidRPr="00272A1B">
        <w:rPr>
          <w:rFonts w:ascii="Arial" w:hAnsi="Arial" w:cs="Arial"/>
          <w:b/>
        </w:rPr>
        <w:t>lokalowych</w:t>
      </w:r>
      <w:r w:rsidR="00BF1B10" w:rsidRPr="00272A1B">
        <w:rPr>
          <w:rFonts w:ascii="Arial" w:hAnsi="Arial" w:cs="Arial"/>
          <w:b/>
        </w:rPr>
        <w:t xml:space="preserve"> </w:t>
      </w:r>
      <w:r w:rsidR="00193115" w:rsidRPr="00272A1B">
        <w:rPr>
          <w:rFonts w:ascii="Arial" w:hAnsi="Arial" w:cs="Arial"/>
          <w:b/>
        </w:rPr>
        <w:t>stanowiąc</w:t>
      </w:r>
      <w:r w:rsidR="00AA5961" w:rsidRPr="00272A1B">
        <w:rPr>
          <w:rFonts w:ascii="Arial" w:hAnsi="Arial" w:cs="Arial"/>
          <w:b/>
        </w:rPr>
        <w:t xml:space="preserve">ych </w:t>
      </w:r>
      <w:r w:rsidR="00193115" w:rsidRPr="00272A1B">
        <w:rPr>
          <w:rFonts w:ascii="Arial" w:hAnsi="Arial" w:cs="Arial"/>
          <w:b/>
        </w:rPr>
        <w:t xml:space="preserve">własność </w:t>
      </w:r>
      <w:r w:rsidR="009F6418" w:rsidRPr="00272A1B">
        <w:rPr>
          <w:rFonts w:ascii="Arial" w:hAnsi="Arial" w:cs="Arial"/>
          <w:b/>
        </w:rPr>
        <w:t>Gminy Zagrodno</w:t>
      </w:r>
      <w:r w:rsidR="00BF1B10" w:rsidRPr="00272A1B">
        <w:rPr>
          <w:rFonts w:ascii="Arial" w:hAnsi="Arial" w:cs="Arial"/>
          <w:b/>
        </w:rPr>
        <w:t xml:space="preserve"> w obrębie </w:t>
      </w:r>
      <w:r w:rsidR="00AA5961" w:rsidRPr="00272A1B">
        <w:rPr>
          <w:rFonts w:ascii="Arial" w:hAnsi="Arial" w:cs="Arial"/>
          <w:b/>
        </w:rPr>
        <w:t>Wojciechów</w:t>
      </w:r>
    </w:p>
    <w:p w14:paraId="518ED4AB" w14:textId="63C52578" w:rsidR="00C80F47" w:rsidRDefault="00C80F47" w:rsidP="009322E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72A1B">
        <w:rPr>
          <w:rFonts w:ascii="Arial" w:hAnsi="Arial" w:cs="Arial"/>
          <w:b/>
        </w:rPr>
        <w:t>PRZEDMIOT PRZETARGU</w:t>
      </w:r>
      <w:r w:rsidRPr="009F2C65">
        <w:rPr>
          <w:rFonts w:ascii="Arial" w:hAnsi="Arial" w:cs="Arial"/>
          <w:b/>
          <w:sz w:val="24"/>
          <w:szCs w:val="24"/>
        </w:rPr>
        <w:t>:</w:t>
      </w:r>
    </w:p>
    <w:p w14:paraId="7A1D2469" w14:textId="5E5CBF43" w:rsidR="00A70865" w:rsidRPr="00272A1B" w:rsidRDefault="00C80F47" w:rsidP="00082344">
      <w:pPr>
        <w:spacing w:after="0" w:line="240" w:lineRule="auto"/>
        <w:jc w:val="both"/>
        <w:rPr>
          <w:rFonts w:ascii="Arial" w:hAnsi="Arial" w:cs="Arial"/>
          <w:bCs/>
        </w:rPr>
      </w:pPr>
      <w:r w:rsidRPr="00272A1B">
        <w:rPr>
          <w:rFonts w:ascii="Arial" w:hAnsi="Arial" w:cs="Arial"/>
          <w:bCs/>
        </w:rPr>
        <w:t>1.</w:t>
      </w:r>
      <w:r w:rsidR="00DB514E" w:rsidRPr="00272A1B">
        <w:rPr>
          <w:rFonts w:ascii="Arial" w:hAnsi="Arial" w:cs="Arial"/>
          <w:bCs/>
        </w:rPr>
        <w:t xml:space="preserve"> </w:t>
      </w:r>
      <w:r w:rsidR="00082344" w:rsidRPr="00272A1B">
        <w:rPr>
          <w:rFonts w:ascii="Arial" w:hAnsi="Arial" w:cs="Arial"/>
          <w:bCs/>
        </w:rPr>
        <w:t>Mieszkanie</w:t>
      </w:r>
      <w:r w:rsidR="00AE30D0" w:rsidRPr="00272A1B">
        <w:rPr>
          <w:rFonts w:ascii="Arial" w:hAnsi="Arial" w:cs="Arial"/>
          <w:bCs/>
        </w:rPr>
        <w:t xml:space="preserve"> o powierzchni</w:t>
      </w:r>
      <w:r w:rsidR="00706E7E" w:rsidRPr="00272A1B">
        <w:rPr>
          <w:rFonts w:ascii="Arial" w:hAnsi="Arial" w:cs="Arial"/>
          <w:bCs/>
        </w:rPr>
        <w:t xml:space="preserve"> </w:t>
      </w:r>
      <w:r w:rsidR="0032395D">
        <w:rPr>
          <w:rFonts w:ascii="Arial" w:hAnsi="Arial" w:cs="Arial"/>
          <w:bCs/>
        </w:rPr>
        <w:t>96,54</w:t>
      </w:r>
      <w:r w:rsidR="00706E7E" w:rsidRPr="00272A1B">
        <w:rPr>
          <w:rFonts w:ascii="Arial" w:hAnsi="Arial" w:cs="Arial"/>
          <w:bCs/>
        </w:rPr>
        <w:t xml:space="preserve"> m</w:t>
      </w:r>
      <w:r w:rsidR="00706E7E" w:rsidRPr="00272A1B">
        <w:rPr>
          <w:rFonts w:ascii="Arial" w:hAnsi="Arial" w:cs="Arial"/>
          <w:bCs/>
          <w:vertAlign w:val="superscript"/>
        </w:rPr>
        <w:t>2</w:t>
      </w:r>
      <w:r w:rsidR="00706E7E" w:rsidRPr="00272A1B">
        <w:rPr>
          <w:rFonts w:ascii="Arial" w:hAnsi="Arial" w:cs="Arial"/>
          <w:bCs/>
        </w:rPr>
        <w:t xml:space="preserve"> zlokalizowane</w:t>
      </w:r>
      <w:r w:rsidR="00082344" w:rsidRPr="00272A1B">
        <w:rPr>
          <w:rFonts w:ascii="Arial" w:hAnsi="Arial" w:cs="Arial"/>
          <w:bCs/>
        </w:rPr>
        <w:t xml:space="preserve"> na parterze nieruchomości </w:t>
      </w:r>
      <w:r w:rsidR="00995BAC" w:rsidRPr="00272A1B">
        <w:rPr>
          <w:rFonts w:ascii="Arial" w:hAnsi="Arial" w:cs="Arial"/>
          <w:bCs/>
        </w:rPr>
        <w:t>położonej</w:t>
      </w:r>
      <w:r w:rsidR="00082344" w:rsidRPr="00272A1B">
        <w:rPr>
          <w:rFonts w:ascii="Arial" w:hAnsi="Arial" w:cs="Arial"/>
          <w:bCs/>
        </w:rPr>
        <w:t xml:space="preserve"> </w:t>
      </w:r>
      <w:r w:rsidR="00272A1B">
        <w:rPr>
          <w:rFonts w:ascii="Arial" w:hAnsi="Arial" w:cs="Arial"/>
          <w:bCs/>
        </w:rPr>
        <w:br/>
      </w:r>
      <w:r w:rsidR="00082344" w:rsidRPr="00272A1B">
        <w:rPr>
          <w:rFonts w:ascii="Arial" w:hAnsi="Arial" w:cs="Arial"/>
          <w:bCs/>
        </w:rPr>
        <w:t xml:space="preserve">w Wojciechowie pod numerem 26, składające się z 5 pokoi, przedpokoju, kuchni i łazienki z WC, </w:t>
      </w:r>
      <w:r w:rsidR="00272A1B">
        <w:rPr>
          <w:rFonts w:ascii="Arial" w:hAnsi="Arial" w:cs="Arial"/>
          <w:bCs/>
        </w:rPr>
        <w:br/>
      </w:r>
      <w:r w:rsidR="00082344" w:rsidRPr="00272A1B">
        <w:rPr>
          <w:rFonts w:ascii="Arial" w:hAnsi="Arial" w:cs="Arial"/>
          <w:bCs/>
        </w:rPr>
        <w:t xml:space="preserve">w dobrym standardzie, możliwe do zamieszkania, wyposażone </w:t>
      </w:r>
      <w:r w:rsidR="00706E7E" w:rsidRPr="00272A1B">
        <w:rPr>
          <w:rFonts w:ascii="Arial" w:hAnsi="Arial" w:cs="Arial"/>
          <w:bCs/>
        </w:rPr>
        <w:br/>
      </w:r>
      <w:r w:rsidR="00082344" w:rsidRPr="00272A1B">
        <w:rPr>
          <w:rFonts w:ascii="Arial" w:hAnsi="Arial" w:cs="Arial"/>
          <w:bCs/>
        </w:rPr>
        <w:t>w centralne ogrzewanie węglowe. Nieruchomość oznaczona jako działka 367/1 o powierzchni 2527 m2</w:t>
      </w:r>
      <w:r w:rsidR="00086378" w:rsidRPr="00272A1B">
        <w:rPr>
          <w:rFonts w:ascii="Arial" w:hAnsi="Arial" w:cs="Arial"/>
          <w:bCs/>
        </w:rPr>
        <w:t>, Ułamkowa część prawa do części wspólnej - 2316/10000</w:t>
      </w:r>
      <w:r w:rsidR="002B3BC6" w:rsidRPr="00272A1B">
        <w:rPr>
          <w:rFonts w:ascii="Arial" w:hAnsi="Arial" w:cs="Arial"/>
          <w:bCs/>
        </w:rPr>
        <w:t xml:space="preserve">. Cena wywoławcza </w:t>
      </w:r>
      <w:r w:rsidR="0032395D">
        <w:rPr>
          <w:rFonts w:ascii="Arial" w:hAnsi="Arial" w:cs="Arial"/>
          <w:b/>
        </w:rPr>
        <w:t>178 375,00</w:t>
      </w:r>
      <w:r w:rsidR="002B3BC6" w:rsidRPr="00272A1B">
        <w:rPr>
          <w:rFonts w:ascii="Arial" w:hAnsi="Arial" w:cs="Arial"/>
          <w:b/>
        </w:rPr>
        <w:t xml:space="preserve"> zł netto</w:t>
      </w:r>
      <w:r w:rsidR="002B3BC6" w:rsidRPr="00272A1B">
        <w:rPr>
          <w:rFonts w:ascii="Arial" w:hAnsi="Arial" w:cs="Arial"/>
          <w:bCs/>
        </w:rPr>
        <w:t xml:space="preserve">, wadium </w:t>
      </w:r>
      <w:r w:rsidR="0032395D">
        <w:rPr>
          <w:rFonts w:ascii="Arial" w:hAnsi="Arial" w:cs="Arial"/>
          <w:b/>
        </w:rPr>
        <w:t>20</w:t>
      </w:r>
      <w:r w:rsidR="002B3BC6" w:rsidRPr="00272A1B">
        <w:rPr>
          <w:rFonts w:ascii="Arial" w:hAnsi="Arial" w:cs="Arial"/>
          <w:b/>
        </w:rPr>
        <w:t> 000</w:t>
      </w:r>
      <w:r w:rsidR="002B3BC6" w:rsidRPr="00272A1B">
        <w:rPr>
          <w:rFonts w:ascii="Arial" w:hAnsi="Arial" w:cs="Arial"/>
          <w:bCs/>
        </w:rPr>
        <w:t xml:space="preserve"> zł.</w:t>
      </w:r>
    </w:p>
    <w:p w14:paraId="6C5E1E08" w14:textId="70DF9EB2" w:rsidR="00AE30D0" w:rsidRDefault="00AE30D0" w:rsidP="0008234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617BC893" w14:textId="267D4858" w:rsidR="00CF0040" w:rsidRDefault="00CF0040" w:rsidP="0008234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F4D206D" wp14:editId="3669AD5C">
            <wp:extent cx="5591105" cy="2520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0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9C41" w14:textId="77777777" w:rsidR="00B521D0" w:rsidRDefault="00B521D0" w:rsidP="0008234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21EC662C" w14:textId="78ABA5DD" w:rsidR="005A1EE3" w:rsidRPr="00272A1B" w:rsidRDefault="006C32D7" w:rsidP="0008234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72A1B">
        <w:rPr>
          <w:rFonts w:ascii="Arial" w:hAnsi="Arial" w:cs="Arial"/>
          <w:bCs/>
        </w:rPr>
        <w:t xml:space="preserve">2. </w:t>
      </w:r>
      <w:r w:rsidR="00082344" w:rsidRPr="00272A1B">
        <w:rPr>
          <w:rFonts w:ascii="Arial" w:hAnsi="Arial" w:cs="Arial"/>
          <w:bCs/>
        </w:rPr>
        <w:t>Mieszkanie</w:t>
      </w:r>
      <w:r w:rsidR="00706E7E" w:rsidRPr="00272A1B">
        <w:rPr>
          <w:rFonts w:ascii="Arial" w:hAnsi="Arial" w:cs="Arial"/>
          <w:bCs/>
        </w:rPr>
        <w:t xml:space="preserve"> o powierzchni </w:t>
      </w:r>
      <w:r w:rsidR="009D3A2E">
        <w:rPr>
          <w:rFonts w:ascii="Arial" w:hAnsi="Arial" w:cs="Arial"/>
          <w:bCs/>
        </w:rPr>
        <w:t>67,36</w:t>
      </w:r>
      <w:r w:rsidR="00706E7E" w:rsidRPr="00272A1B">
        <w:rPr>
          <w:rFonts w:ascii="Arial" w:hAnsi="Arial" w:cs="Arial"/>
          <w:bCs/>
        </w:rPr>
        <w:t xml:space="preserve"> m</w:t>
      </w:r>
      <w:r w:rsidR="00706E7E" w:rsidRPr="00272A1B">
        <w:rPr>
          <w:rFonts w:ascii="Arial" w:hAnsi="Arial" w:cs="Arial"/>
          <w:bCs/>
          <w:vertAlign w:val="superscript"/>
        </w:rPr>
        <w:t>2</w:t>
      </w:r>
      <w:r w:rsidR="00706E7E" w:rsidRPr="00272A1B">
        <w:rPr>
          <w:rFonts w:ascii="Arial" w:hAnsi="Arial" w:cs="Arial"/>
          <w:bCs/>
        </w:rPr>
        <w:t xml:space="preserve"> zlokalizowane</w:t>
      </w:r>
      <w:r w:rsidR="00082344" w:rsidRPr="00272A1B">
        <w:rPr>
          <w:rFonts w:ascii="Arial" w:hAnsi="Arial" w:cs="Arial"/>
          <w:bCs/>
        </w:rPr>
        <w:t xml:space="preserve"> na parterze nieruchomości </w:t>
      </w:r>
      <w:r w:rsidR="00995BAC" w:rsidRPr="00272A1B">
        <w:rPr>
          <w:rFonts w:ascii="Arial" w:hAnsi="Arial" w:cs="Arial"/>
          <w:bCs/>
        </w:rPr>
        <w:t>położonej</w:t>
      </w:r>
      <w:r w:rsidR="00082344" w:rsidRPr="00272A1B">
        <w:rPr>
          <w:rFonts w:ascii="Arial" w:hAnsi="Arial" w:cs="Arial"/>
          <w:bCs/>
        </w:rPr>
        <w:t xml:space="preserve"> </w:t>
      </w:r>
      <w:r w:rsidR="00272A1B">
        <w:rPr>
          <w:rFonts w:ascii="Arial" w:hAnsi="Arial" w:cs="Arial"/>
          <w:bCs/>
        </w:rPr>
        <w:br/>
      </w:r>
      <w:r w:rsidR="00082344" w:rsidRPr="00272A1B">
        <w:rPr>
          <w:rFonts w:ascii="Arial" w:hAnsi="Arial" w:cs="Arial"/>
          <w:bCs/>
        </w:rPr>
        <w:t xml:space="preserve">w Wojciechowie pod numerem 26, składające się z 3 pokoi, przedpokoju, kuchni i łazienki </w:t>
      </w:r>
      <w:r w:rsidR="00995BAC" w:rsidRPr="00272A1B">
        <w:rPr>
          <w:rFonts w:ascii="Arial" w:hAnsi="Arial" w:cs="Arial"/>
          <w:bCs/>
        </w:rPr>
        <w:br/>
      </w:r>
      <w:r w:rsidR="00082344" w:rsidRPr="00272A1B">
        <w:rPr>
          <w:rFonts w:ascii="Arial" w:hAnsi="Arial" w:cs="Arial"/>
          <w:bCs/>
        </w:rPr>
        <w:t>z WC, wykończone w dobrym standardzie, do zamieszkania wyposażone w centralne ogrzewanie węglowe. Nieruchomość oznaczona jako działka 367/1 o powierzchni 2527 m2.</w:t>
      </w:r>
      <w:r w:rsidR="00086378" w:rsidRPr="00272A1B">
        <w:rPr>
          <w:rFonts w:ascii="Arial" w:hAnsi="Arial" w:cs="Arial"/>
          <w:bCs/>
        </w:rPr>
        <w:t xml:space="preserve"> Ułamkowa część prawa do części wspólnej - </w:t>
      </w:r>
      <w:r w:rsidR="00086378" w:rsidRPr="00272A1B">
        <w:rPr>
          <w:rFonts w:ascii="Arial" w:hAnsi="Arial" w:cs="Arial"/>
        </w:rPr>
        <w:t xml:space="preserve">1499/10000. </w:t>
      </w:r>
      <w:r w:rsidR="002B3BC6" w:rsidRPr="00272A1B">
        <w:rPr>
          <w:rFonts w:ascii="Arial" w:hAnsi="Arial" w:cs="Arial"/>
          <w:bCs/>
        </w:rPr>
        <w:t xml:space="preserve">Cena wywoławcza </w:t>
      </w:r>
      <w:r w:rsidR="009D3A2E">
        <w:rPr>
          <w:rFonts w:ascii="Arial" w:hAnsi="Arial" w:cs="Arial"/>
          <w:b/>
        </w:rPr>
        <w:t>130 959,00</w:t>
      </w:r>
      <w:r w:rsidR="0068694D" w:rsidRPr="0068694D">
        <w:rPr>
          <w:rFonts w:ascii="Arial" w:hAnsi="Arial" w:cs="Arial"/>
          <w:b/>
        </w:rPr>
        <w:t xml:space="preserve"> </w:t>
      </w:r>
      <w:r w:rsidR="002B3BC6" w:rsidRPr="00272A1B">
        <w:rPr>
          <w:rFonts w:ascii="Arial" w:hAnsi="Arial" w:cs="Arial"/>
          <w:b/>
        </w:rPr>
        <w:t xml:space="preserve"> zł netto</w:t>
      </w:r>
      <w:r w:rsidR="002B3BC6" w:rsidRPr="00272A1B">
        <w:rPr>
          <w:rFonts w:ascii="Arial" w:hAnsi="Arial" w:cs="Arial"/>
          <w:bCs/>
        </w:rPr>
        <w:t xml:space="preserve">, wadium </w:t>
      </w:r>
      <w:r w:rsidR="002B3BC6" w:rsidRPr="00272A1B">
        <w:rPr>
          <w:rFonts w:ascii="Arial" w:hAnsi="Arial" w:cs="Arial"/>
          <w:b/>
        </w:rPr>
        <w:t>1</w:t>
      </w:r>
      <w:r w:rsidR="009D3A2E">
        <w:rPr>
          <w:rFonts w:ascii="Arial" w:hAnsi="Arial" w:cs="Arial"/>
          <w:b/>
        </w:rPr>
        <w:t>5</w:t>
      </w:r>
      <w:r w:rsidR="002B3BC6" w:rsidRPr="00272A1B">
        <w:rPr>
          <w:rFonts w:ascii="Arial" w:hAnsi="Arial" w:cs="Arial"/>
          <w:b/>
        </w:rPr>
        <w:t> 000</w:t>
      </w:r>
      <w:r w:rsidR="002B3BC6" w:rsidRPr="00272A1B">
        <w:rPr>
          <w:rFonts w:ascii="Arial" w:hAnsi="Arial" w:cs="Arial"/>
          <w:bCs/>
        </w:rPr>
        <w:t xml:space="preserve"> zł.</w:t>
      </w:r>
    </w:p>
    <w:p w14:paraId="6FB7565F" w14:textId="0C93DACE" w:rsidR="00965DD5" w:rsidRDefault="00965DD5" w:rsidP="00060BAF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2C3C6C9" w14:textId="15A2231C" w:rsidR="00CF0040" w:rsidRDefault="00272A1B" w:rsidP="00060BAF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829A498" wp14:editId="318D1B72">
            <wp:extent cx="5498700" cy="2520000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87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E8AD" w14:textId="28309339" w:rsidR="00C104A7" w:rsidRDefault="00C104A7" w:rsidP="000100CF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AA48B6">
        <w:rPr>
          <w:rFonts w:ascii="Arial" w:hAnsi="Arial" w:cs="Arial"/>
          <w:bCs/>
          <w:sz w:val="24"/>
          <w:szCs w:val="24"/>
        </w:rPr>
        <w:lastRenderedPageBreak/>
        <w:t>Lokale stanowią ostatnie zasoby mieszkaniowe należące do Gminy Zagrodno znajdujące się w w/w budynku. Nieruchomoś</w:t>
      </w:r>
      <w:r w:rsidR="00074C4D" w:rsidRPr="00AA48B6">
        <w:rPr>
          <w:rFonts w:ascii="Arial" w:hAnsi="Arial" w:cs="Arial"/>
          <w:bCs/>
          <w:sz w:val="24"/>
          <w:szCs w:val="24"/>
        </w:rPr>
        <w:t xml:space="preserve">ć zarządzana jest przez </w:t>
      </w:r>
      <w:r w:rsidR="00AA48B6" w:rsidRPr="00AA48B6">
        <w:rPr>
          <w:rFonts w:ascii="Arial" w:hAnsi="Arial" w:cs="Arial"/>
          <w:bCs/>
          <w:sz w:val="24"/>
          <w:szCs w:val="24"/>
        </w:rPr>
        <w:t>W</w:t>
      </w:r>
      <w:r w:rsidR="00074C4D" w:rsidRPr="00AA48B6">
        <w:rPr>
          <w:rFonts w:ascii="Arial" w:hAnsi="Arial" w:cs="Arial"/>
          <w:bCs/>
          <w:sz w:val="24"/>
          <w:szCs w:val="24"/>
        </w:rPr>
        <w:t xml:space="preserve">spólnotę </w:t>
      </w:r>
      <w:r w:rsidR="00AA48B6" w:rsidRPr="00AA48B6">
        <w:rPr>
          <w:rFonts w:ascii="Arial" w:hAnsi="Arial" w:cs="Arial"/>
          <w:bCs/>
          <w:sz w:val="24"/>
          <w:szCs w:val="24"/>
        </w:rPr>
        <w:t>M</w:t>
      </w:r>
      <w:r w:rsidR="00074C4D" w:rsidRPr="00AA48B6">
        <w:rPr>
          <w:rFonts w:ascii="Arial" w:hAnsi="Arial" w:cs="Arial"/>
          <w:bCs/>
          <w:sz w:val="24"/>
          <w:szCs w:val="24"/>
        </w:rPr>
        <w:t xml:space="preserve">ieszkaniową </w:t>
      </w:r>
      <w:r w:rsidR="00AA48B6" w:rsidRPr="00AA48B6">
        <w:rPr>
          <w:rFonts w:ascii="Arial" w:hAnsi="Arial" w:cs="Arial"/>
          <w:bCs/>
          <w:sz w:val="24"/>
          <w:szCs w:val="24"/>
        </w:rPr>
        <w:t>Wojciechów 26.</w:t>
      </w:r>
    </w:p>
    <w:p w14:paraId="34D15DE6" w14:textId="09E94DA9" w:rsidR="00AA48B6" w:rsidRDefault="00AA48B6" w:rsidP="000100CF">
      <w:pPr>
        <w:spacing w:after="0" w:line="240" w:lineRule="auto"/>
        <w:ind w:firstLine="36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Na terenie nieruchomości znajdują się </w:t>
      </w:r>
      <w:r w:rsidR="001A5B59">
        <w:rPr>
          <w:rFonts w:ascii="Arial" w:hAnsi="Arial" w:cs="Arial"/>
          <w:bCs/>
          <w:sz w:val="24"/>
          <w:szCs w:val="24"/>
        </w:rPr>
        <w:t xml:space="preserve">wspólne tereny zielone oraz miejsca do pozostawienia pojazdów. Budynek zlokalizowany w centralnej części wsi Wojciechów, </w:t>
      </w:r>
      <w:r w:rsidR="00827ECD">
        <w:rPr>
          <w:rFonts w:ascii="Arial" w:hAnsi="Arial" w:cs="Arial"/>
          <w:bCs/>
          <w:sz w:val="24"/>
          <w:szCs w:val="24"/>
        </w:rPr>
        <w:t xml:space="preserve">posiada wszystkie niezbędne media, woda z wodociągu, zbiorcza kanalizacja sanitarna, przyłącze energetyczne, </w:t>
      </w:r>
      <w:r w:rsidR="001A5B59">
        <w:rPr>
          <w:rFonts w:ascii="Arial" w:hAnsi="Arial" w:cs="Arial"/>
          <w:bCs/>
          <w:sz w:val="24"/>
          <w:szCs w:val="24"/>
        </w:rPr>
        <w:t>dobrze skomunikowany za pomocą asfaltowej drogi powiatowej</w:t>
      </w:r>
      <w:r w:rsidR="00827ECD">
        <w:rPr>
          <w:rFonts w:ascii="Arial" w:hAnsi="Arial" w:cs="Arial"/>
          <w:bCs/>
          <w:sz w:val="24"/>
          <w:szCs w:val="24"/>
        </w:rPr>
        <w:t xml:space="preserve">, </w:t>
      </w:r>
      <w:r w:rsidR="00131B1B">
        <w:rPr>
          <w:rFonts w:ascii="Arial" w:hAnsi="Arial" w:cs="Arial"/>
          <w:bCs/>
          <w:sz w:val="24"/>
          <w:szCs w:val="24"/>
        </w:rPr>
        <w:t>15 km do Złotoryi, 8 km do Chojnowa w odległości 3 km węzeł autostradowy A4</w:t>
      </w:r>
      <w:r w:rsidR="000100CF">
        <w:rPr>
          <w:rFonts w:ascii="Arial" w:hAnsi="Arial" w:cs="Arial"/>
          <w:bCs/>
          <w:sz w:val="24"/>
          <w:szCs w:val="24"/>
        </w:rPr>
        <w:t>, około 12 km do strefy ekonomicznej zlokalizowanej w miejscowościach Krzywa-Osła.</w:t>
      </w:r>
    </w:p>
    <w:p w14:paraId="0333163F" w14:textId="77777777" w:rsidR="00CF0040" w:rsidRPr="00AA48B6" w:rsidRDefault="00CF0040" w:rsidP="000100CF">
      <w:pPr>
        <w:spacing w:after="0" w:line="240" w:lineRule="auto"/>
        <w:ind w:firstLine="360"/>
        <w:jc w:val="both"/>
        <w:rPr>
          <w:rFonts w:ascii="Arial" w:hAnsi="Arial" w:cs="Arial"/>
          <w:bCs/>
          <w:sz w:val="24"/>
          <w:szCs w:val="24"/>
        </w:rPr>
      </w:pPr>
    </w:p>
    <w:p w14:paraId="60CF9375" w14:textId="6FD3AD69" w:rsidR="006006DC" w:rsidRPr="00E602B1" w:rsidRDefault="006006DC" w:rsidP="006006DC">
      <w:pPr>
        <w:pStyle w:val="Akapitzlist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E602B1">
        <w:rPr>
          <w:rFonts w:ascii="Arial" w:hAnsi="Arial" w:cs="Arial"/>
          <w:sz w:val="24"/>
          <w:szCs w:val="24"/>
        </w:rPr>
        <w:t xml:space="preserve">Oznaczenie nieruchomości według księgi wieczystej prowadzonej przez Sąd Rejonowy w Złotoryi: </w:t>
      </w:r>
      <w:r w:rsidR="009A4435" w:rsidRPr="009A4435">
        <w:rPr>
          <w:rFonts w:ascii="Arial" w:hAnsi="Arial" w:cs="Arial"/>
          <w:b/>
          <w:bCs/>
          <w:sz w:val="24"/>
          <w:szCs w:val="24"/>
        </w:rPr>
        <w:t>LE1Z/00046059/9</w:t>
      </w:r>
    </w:p>
    <w:p w14:paraId="295EEE15" w14:textId="6735FB83" w:rsidR="00713F25" w:rsidRDefault="006006DC" w:rsidP="00713F25">
      <w:pPr>
        <w:pStyle w:val="Akapitzlist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E602B1">
        <w:rPr>
          <w:rFonts w:ascii="Arial" w:hAnsi="Arial" w:cs="Arial"/>
          <w:sz w:val="24"/>
          <w:szCs w:val="24"/>
        </w:rPr>
        <w:t>Cena wywoławcza nieruchomości</w:t>
      </w:r>
      <w:r w:rsidR="00174DF7">
        <w:rPr>
          <w:rFonts w:ascii="Arial" w:hAnsi="Arial" w:cs="Arial"/>
          <w:sz w:val="24"/>
          <w:szCs w:val="24"/>
        </w:rPr>
        <w:t xml:space="preserve"> jest ceną </w:t>
      </w:r>
      <w:r w:rsidRPr="00E602B1">
        <w:rPr>
          <w:rFonts w:ascii="Arial" w:hAnsi="Arial" w:cs="Arial"/>
          <w:sz w:val="24"/>
          <w:szCs w:val="24"/>
        </w:rPr>
        <w:t>netto</w:t>
      </w:r>
      <w:r w:rsidR="00174DF7">
        <w:rPr>
          <w:rFonts w:ascii="Arial" w:hAnsi="Arial" w:cs="Arial"/>
          <w:sz w:val="24"/>
          <w:szCs w:val="24"/>
        </w:rPr>
        <w:t xml:space="preserve">, do której należy doliczyć </w:t>
      </w:r>
      <w:r w:rsidRPr="00E602B1">
        <w:rPr>
          <w:rFonts w:ascii="Arial" w:hAnsi="Arial" w:cs="Arial"/>
          <w:sz w:val="24"/>
          <w:szCs w:val="24"/>
        </w:rPr>
        <w:t>VAT wg. obowiązujących przepisów prawa). Wartość poszczególnych nieruchomości określona została w opera</w:t>
      </w:r>
      <w:r w:rsidR="007E5EF1">
        <w:rPr>
          <w:rFonts w:ascii="Arial" w:hAnsi="Arial" w:cs="Arial"/>
          <w:sz w:val="24"/>
          <w:szCs w:val="24"/>
        </w:rPr>
        <w:t>tach</w:t>
      </w:r>
      <w:r w:rsidRPr="00E602B1">
        <w:rPr>
          <w:rFonts w:ascii="Arial" w:hAnsi="Arial" w:cs="Arial"/>
          <w:sz w:val="24"/>
          <w:szCs w:val="24"/>
        </w:rPr>
        <w:t xml:space="preserve"> szacunkowy</w:t>
      </w:r>
      <w:r w:rsidR="007E5EF1">
        <w:rPr>
          <w:rFonts w:ascii="Arial" w:hAnsi="Arial" w:cs="Arial"/>
          <w:sz w:val="24"/>
          <w:szCs w:val="24"/>
        </w:rPr>
        <w:t>ch</w:t>
      </w:r>
      <w:r w:rsidRPr="00E602B1">
        <w:rPr>
          <w:rFonts w:ascii="Arial" w:hAnsi="Arial" w:cs="Arial"/>
          <w:sz w:val="24"/>
          <w:szCs w:val="24"/>
        </w:rPr>
        <w:t xml:space="preserve"> opracowany</w:t>
      </w:r>
      <w:r w:rsidR="009A4435">
        <w:rPr>
          <w:rFonts w:ascii="Arial" w:hAnsi="Arial" w:cs="Arial"/>
          <w:sz w:val="24"/>
          <w:szCs w:val="24"/>
        </w:rPr>
        <w:t>ch</w:t>
      </w:r>
      <w:r w:rsidRPr="00E602B1">
        <w:rPr>
          <w:rFonts w:ascii="Arial" w:hAnsi="Arial" w:cs="Arial"/>
          <w:sz w:val="24"/>
          <w:szCs w:val="24"/>
        </w:rPr>
        <w:t xml:space="preserve"> przez Rzeczoznawcę Majątkowego.</w:t>
      </w:r>
    </w:p>
    <w:p w14:paraId="1CFEBE5D" w14:textId="7781BF09" w:rsidR="00713F25" w:rsidRPr="00713F25" w:rsidRDefault="00713F25" w:rsidP="00713F25">
      <w:pPr>
        <w:pStyle w:val="Akapitzlist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Zdjęcia lokali stanowią załącznik do niniejszego </w:t>
      </w:r>
      <w:r w:rsidR="00E56451">
        <w:rPr>
          <w:rFonts w:ascii="Arial" w:hAnsi="Arial" w:cs="Arial"/>
          <w:sz w:val="24"/>
          <w:szCs w:val="24"/>
        </w:rPr>
        <w:t>ogłoszenia</w:t>
      </w:r>
    </w:p>
    <w:p w14:paraId="7180E01D" w14:textId="6C3F4854" w:rsidR="005E6C6E" w:rsidRPr="00E602B1" w:rsidRDefault="005E6C6E" w:rsidP="006006DC">
      <w:pPr>
        <w:pStyle w:val="Akapitzlist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Lokale posiadają zaświadczenia o samodzielności lokali.</w:t>
      </w:r>
    </w:p>
    <w:p w14:paraId="71F0554D" w14:textId="2F116F6E" w:rsidR="006006DC" w:rsidRDefault="009A4435" w:rsidP="006006DC">
      <w:pPr>
        <w:pStyle w:val="Akapitzlist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Mieszkania zlokalizowane na parterze nieruchomości, budynek w dobrym stanie technicznym, wejście do lokali z korytarza zamykanego na drzwi z domofonem. Do lokali przynależne są</w:t>
      </w:r>
      <w:r w:rsidR="00BC2C66">
        <w:rPr>
          <w:rFonts w:ascii="Arial" w:hAnsi="Arial" w:cs="Arial"/>
          <w:sz w:val="24"/>
          <w:szCs w:val="24"/>
        </w:rPr>
        <w:t xml:space="preserve"> dodatkowe</w:t>
      </w:r>
      <w:r>
        <w:rPr>
          <w:rFonts w:ascii="Arial" w:hAnsi="Arial" w:cs="Arial"/>
          <w:sz w:val="24"/>
          <w:szCs w:val="24"/>
        </w:rPr>
        <w:t xml:space="preserve"> pomieszczenia</w:t>
      </w:r>
      <w:r w:rsidR="00BC2C66">
        <w:rPr>
          <w:rFonts w:ascii="Arial" w:hAnsi="Arial" w:cs="Arial"/>
          <w:sz w:val="24"/>
          <w:szCs w:val="24"/>
        </w:rPr>
        <w:t xml:space="preserve"> gospodarcze.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69CFADB" w14:textId="0370235B" w:rsidR="008E0700" w:rsidRDefault="00402C13" w:rsidP="008E0700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0700">
        <w:rPr>
          <w:rFonts w:ascii="Arial" w:hAnsi="Arial" w:cs="Arial"/>
          <w:sz w:val="24"/>
          <w:szCs w:val="24"/>
        </w:rPr>
        <w:t xml:space="preserve">Wykaz nieruchomości </w:t>
      </w:r>
      <w:r w:rsidR="00FA30F3" w:rsidRPr="008E0700">
        <w:rPr>
          <w:rFonts w:ascii="Arial" w:hAnsi="Arial" w:cs="Arial"/>
          <w:sz w:val="24"/>
          <w:szCs w:val="24"/>
        </w:rPr>
        <w:t xml:space="preserve">został </w:t>
      </w:r>
      <w:r w:rsidR="00FA30F3" w:rsidRPr="00464E03">
        <w:rPr>
          <w:rFonts w:ascii="Arial" w:hAnsi="Arial" w:cs="Arial"/>
          <w:sz w:val="24"/>
          <w:szCs w:val="24"/>
        </w:rPr>
        <w:t xml:space="preserve">wywieszony </w:t>
      </w:r>
      <w:r w:rsidR="00464E03" w:rsidRPr="00464E03">
        <w:rPr>
          <w:rFonts w:ascii="Arial" w:hAnsi="Arial" w:cs="Arial"/>
          <w:sz w:val="24"/>
          <w:szCs w:val="24"/>
        </w:rPr>
        <w:t>19 grudnia</w:t>
      </w:r>
      <w:r w:rsidR="00FA30F3" w:rsidRPr="00464E03">
        <w:rPr>
          <w:rFonts w:ascii="Arial" w:hAnsi="Arial" w:cs="Arial"/>
          <w:sz w:val="24"/>
          <w:szCs w:val="24"/>
        </w:rPr>
        <w:t xml:space="preserve"> 2022 roku</w:t>
      </w:r>
      <w:r w:rsidR="00651D84">
        <w:rPr>
          <w:rFonts w:ascii="Arial" w:hAnsi="Arial" w:cs="Arial"/>
          <w:sz w:val="24"/>
          <w:szCs w:val="24"/>
        </w:rPr>
        <w:t>, a jego aktualizacja nastąpiła 23 lipca 2025r</w:t>
      </w:r>
      <w:r w:rsidR="008E0700" w:rsidRPr="008E0700">
        <w:rPr>
          <w:rFonts w:ascii="Arial" w:hAnsi="Arial" w:cs="Arial"/>
          <w:sz w:val="24"/>
          <w:szCs w:val="24"/>
        </w:rPr>
        <w:t xml:space="preserve">. </w:t>
      </w:r>
      <w:r w:rsidR="00730FDA" w:rsidRPr="008E0700">
        <w:rPr>
          <w:rFonts w:ascii="Arial" w:hAnsi="Arial" w:cs="Arial"/>
          <w:sz w:val="24"/>
          <w:szCs w:val="24"/>
        </w:rPr>
        <w:t>Termin</w:t>
      </w:r>
      <w:r w:rsidR="008E0700" w:rsidRPr="008E0700">
        <w:rPr>
          <w:rFonts w:ascii="Arial" w:hAnsi="Arial" w:cs="Arial"/>
          <w:sz w:val="24"/>
          <w:szCs w:val="24"/>
        </w:rPr>
        <w:t xml:space="preserve"> </w:t>
      </w:r>
      <w:r w:rsidR="00730FDA" w:rsidRPr="008E0700">
        <w:rPr>
          <w:rFonts w:ascii="Arial" w:hAnsi="Arial" w:cs="Arial"/>
          <w:sz w:val="24"/>
          <w:szCs w:val="24"/>
        </w:rPr>
        <w:t>do</w:t>
      </w:r>
      <w:r w:rsidR="008E0700" w:rsidRPr="008E0700">
        <w:rPr>
          <w:rFonts w:ascii="Arial" w:hAnsi="Arial" w:cs="Arial"/>
          <w:sz w:val="24"/>
          <w:szCs w:val="24"/>
        </w:rPr>
        <w:t xml:space="preserve"> </w:t>
      </w:r>
      <w:r w:rsidR="00730FDA" w:rsidRPr="008E0700">
        <w:rPr>
          <w:rFonts w:ascii="Arial" w:hAnsi="Arial" w:cs="Arial"/>
          <w:sz w:val="24"/>
          <w:szCs w:val="24"/>
        </w:rPr>
        <w:t xml:space="preserve">złożenia wniosku przez osoby fizyczne i prawne, którym przysługuje pierwszeństwo w nabyciu nieruchomości na podstawie art. 34 ust. 1 pkt 1 i pkt 2 ustawy z dnia 21 sierpnia 1997 r. o gospodarce nieruchomościami </w:t>
      </w:r>
      <w:r w:rsidR="000A0CA8">
        <w:rPr>
          <w:rFonts w:ascii="Arial" w:hAnsi="Arial" w:cs="Arial"/>
          <w:sz w:val="24"/>
          <w:szCs w:val="24"/>
        </w:rPr>
        <w:t xml:space="preserve">upłynął </w:t>
      </w:r>
      <w:r w:rsidR="00464E03">
        <w:rPr>
          <w:rFonts w:ascii="Arial" w:hAnsi="Arial" w:cs="Arial"/>
          <w:sz w:val="24"/>
          <w:szCs w:val="24"/>
        </w:rPr>
        <w:t>31-01-2023</w:t>
      </w:r>
      <w:r w:rsidR="000A0CA8">
        <w:rPr>
          <w:rFonts w:ascii="Arial" w:hAnsi="Arial" w:cs="Arial"/>
          <w:sz w:val="24"/>
          <w:szCs w:val="24"/>
        </w:rPr>
        <w:t xml:space="preserve"> roku.</w:t>
      </w:r>
    </w:p>
    <w:p w14:paraId="7A226F8F" w14:textId="77777777" w:rsidR="00EE2569" w:rsidRDefault="00EE2569" w:rsidP="008E0700">
      <w:pPr>
        <w:pStyle w:val="Akapitzlist"/>
        <w:spacing w:after="0" w:line="240" w:lineRule="auto"/>
        <w:ind w:left="2136" w:firstLine="696"/>
        <w:rPr>
          <w:rFonts w:ascii="Arial" w:hAnsi="Arial" w:cs="Arial"/>
          <w:b/>
          <w:sz w:val="24"/>
          <w:szCs w:val="24"/>
        </w:rPr>
      </w:pPr>
    </w:p>
    <w:p w14:paraId="32DB0704" w14:textId="4580D2C3" w:rsidR="00AE30D1" w:rsidRPr="00730FDA" w:rsidRDefault="00AE30D1" w:rsidP="008E0700">
      <w:pPr>
        <w:pStyle w:val="Akapitzlist"/>
        <w:spacing w:after="0" w:line="240" w:lineRule="auto"/>
        <w:ind w:left="2136" w:firstLine="696"/>
        <w:rPr>
          <w:rFonts w:ascii="Arial" w:hAnsi="Arial" w:cs="Arial"/>
          <w:b/>
          <w:sz w:val="24"/>
          <w:szCs w:val="24"/>
        </w:rPr>
      </w:pPr>
      <w:r w:rsidRPr="00730FDA">
        <w:rPr>
          <w:rFonts w:ascii="Arial" w:hAnsi="Arial" w:cs="Arial"/>
          <w:b/>
          <w:sz w:val="24"/>
          <w:szCs w:val="24"/>
        </w:rPr>
        <w:t>WARUNKI PRZETARGU</w:t>
      </w:r>
    </w:p>
    <w:p w14:paraId="6E747B1A" w14:textId="77777777" w:rsidR="009A6FA8" w:rsidRPr="009F2C65" w:rsidRDefault="009A6FA8" w:rsidP="00AE30D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7A8F41B" w14:textId="44AEAC8A" w:rsidR="00AE30D1" w:rsidRPr="009F2C65" w:rsidRDefault="00AE30D1" w:rsidP="009A6FA8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F2C65">
        <w:rPr>
          <w:rFonts w:ascii="Arial" w:hAnsi="Arial" w:cs="Arial"/>
          <w:sz w:val="24"/>
          <w:szCs w:val="24"/>
        </w:rPr>
        <w:t xml:space="preserve">1.Przetarg odbędzie się </w:t>
      </w:r>
      <w:r w:rsidR="00DA56D1" w:rsidRPr="009F2C65">
        <w:rPr>
          <w:rFonts w:ascii="Arial" w:hAnsi="Arial" w:cs="Arial"/>
          <w:sz w:val="24"/>
          <w:szCs w:val="24"/>
        </w:rPr>
        <w:t xml:space="preserve">siedzibie Urzędu Gminy Zagrodno </w:t>
      </w:r>
      <w:r w:rsidRPr="009F2C65">
        <w:rPr>
          <w:rFonts w:ascii="Arial" w:hAnsi="Arial" w:cs="Arial"/>
          <w:sz w:val="24"/>
          <w:szCs w:val="24"/>
        </w:rPr>
        <w:t xml:space="preserve">w dniu </w:t>
      </w:r>
      <w:r w:rsidR="009D3A2E">
        <w:rPr>
          <w:rFonts w:ascii="Arial" w:hAnsi="Arial" w:cs="Arial"/>
          <w:b/>
          <w:sz w:val="24"/>
          <w:szCs w:val="24"/>
        </w:rPr>
        <w:t>16</w:t>
      </w:r>
      <w:r w:rsidR="00D01BB0">
        <w:rPr>
          <w:rFonts w:ascii="Arial" w:hAnsi="Arial" w:cs="Arial"/>
          <w:b/>
          <w:sz w:val="24"/>
          <w:szCs w:val="24"/>
        </w:rPr>
        <w:t xml:space="preserve"> </w:t>
      </w:r>
      <w:r w:rsidR="00A35544">
        <w:rPr>
          <w:rFonts w:ascii="Arial" w:hAnsi="Arial" w:cs="Arial"/>
          <w:b/>
          <w:sz w:val="24"/>
          <w:szCs w:val="24"/>
        </w:rPr>
        <w:t>października</w:t>
      </w:r>
      <w:r w:rsidRPr="009F2C65">
        <w:rPr>
          <w:rFonts w:ascii="Arial" w:hAnsi="Arial" w:cs="Arial"/>
          <w:b/>
          <w:sz w:val="24"/>
          <w:szCs w:val="24"/>
        </w:rPr>
        <w:t xml:space="preserve"> 202</w:t>
      </w:r>
      <w:r w:rsidR="009D3A2E">
        <w:rPr>
          <w:rFonts w:ascii="Arial" w:hAnsi="Arial" w:cs="Arial"/>
          <w:b/>
          <w:sz w:val="24"/>
          <w:szCs w:val="24"/>
        </w:rPr>
        <w:t>5</w:t>
      </w:r>
      <w:r w:rsidRPr="009F2C65">
        <w:rPr>
          <w:rFonts w:ascii="Arial" w:hAnsi="Arial" w:cs="Arial"/>
          <w:b/>
          <w:sz w:val="24"/>
          <w:szCs w:val="24"/>
        </w:rPr>
        <w:t>r</w:t>
      </w:r>
      <w:r w:rsidRPr="009F2C65">
        <w:rPr>
          <w:rFonts w:ascii="Arial" w:hAnsi="Arial" w:cs="Arial"/>
          <w:sz w:val="24"/>
          <w:szCs w:val="24"/>
        </w:rPr>
        <w:t xml:space="preserve">. </w:t>
      </w:r>
      <w:r w:rsidR="00DE1D62">
        <w:rPr>
          <w:rFonts w:ascii="Arial" w:hAnsi="Arial" w:cs="Arial"/>
          <w:sz w:val="24"/>
          <w:szCs w:val="24"/>
        </w:rPr>
        <w:br/>
      </w:r>
      <w:r w:rsidR="00A44B40">
        <w:rPr>
          <w:rFonts w:ascii="Arial" w:hAnsi="Arial" w:cs="Arial"/>
          <w:sz w:val="24"/>
          <w:szCs w:val="24"/>
        </w:rPr>
        <w:t>w następującej kolejności</w:t>
      </w:r>
      <w:r w:rsidR="00464E03">
        <w:rPr>
          <w:rFonts w:ascii="Arial" w:hAnsi="Arial" w:cs="Arial"/>
          <w:sz w:val="24"/>
          <w:szCs w:val="24"/>
        </w:rPr>
        <w:t xml:space="preserve"> nieruchomość</w:t>
      </w:r>
      <w:r w:rsidR="00A44B40">
        <w:rPr>
          <w:rFonts w:ascii="Arial" w:hAnsi="Arial" w:cs="Arial"/>
          <w:sz w:val="24"/>
          <w:szCs w:val="24"/>
        </w:rPr>
        <w:t xml:space="preserve">: 1 </w:t>
      </w:r>
      <w:r w:rsidR="00464E03">
        <w:rPr>
          <w:rFonts w:ascii="Arial" w:hAnsi="Arial" w:cs="Arial"/>
          <w:sz w:val="24"/>
          <w:szCs w:val="24"/>
        </w:rPr>
        <w:t>g</w:t>
      </w:r>
      <w:r w:rsidR="00A44B40">
        <w:rPr>
          <w:rFonts w:ascii="Arial" w:hAnsi="Arial" w:cs="Arial"/>
          <w:sz w:val="24"/>
          <w:szCs w:val="24"/>
        </w:rPr>
        <w:t xml:space="preserve">odzina </w:t>
      </w:r>
      <w:r w:rsidR="009D3A2E">
        <w:rPr>
          <w:rFonts w:ascii="Arial" w:hAnsi="Arial" w:cs="Arial"/>
          <w:sz w:val="24"/>
          <w:szCs w:val="24"/>
        </w:rPr>
        <w:t>11</w:t>
      </w:r>
      <w:r w:rsidR="00A44B40">
        <w:rPr>
          <w:rFonts w:ascii="Arial" w:hAnsi="Arial" w:cs="Arial"/>
          <w:sz w:val="24"/>
          <w:szCs w:val="24"/>
        </w:rPr>
        <w:t>:</w:t>
      </w:r>
      <w:r w:rsidR="00A44B40" w:rsidRPr="00A44B40">
        <w:rPr>
          <w:rFonts w:ascii="Arial" w:hAnsi="Arial" w:cs="Arial"/>
          <w:sz w:val="24"/>
          <w:szCs w:val="24"/>
          <w:vertAlign w:val="superscript"/>
        </w:rPr>
        <w:t>00</w:t>
      </w:r>
      <w:r w:rsidR="00A44B40">
        <w:rPr>
          <w:rFonts w:ascii="Arial" w:hAnsi="Arial" w:cs="Arial"/>
          <w:sz w:val="24"/>
          <w:szCs w:val="24"/>
        </w:rPr>
        <w:t>, 2 godzina 1</w:t>
      </w:r>
      <w:r w:rsidR="009D3A2E">
        <w:rPr>
          <w:rFonts w:ascii="Arial" w:hAnsi="Arial" w:cs="Arial"/>
          <w:sz w:val="24"/>
          <w:szCs w:val="24"/>
        </w:rPr>
        <w:t>2</w:t>
      </w:r>
      <w:r w:rsidR="00A44B40">
        <w:rPr>
          <w:rFonts w:ascii="Arial" w:hAnsi="Arial" w:cs="Arial"/>
          <w:sz w:val="24"/>
          <w:szCs w:val="24"/>
        </w:rPr>
        <w:t>:</w:t>
      </w:r>
      <w:r w:rsidR="00A44B40" w:rsidRPr="00A44B40">
        <w:rPr>
          <w:rFonts w:ascii="Arial" w:hAnsi="Arial" w:cs="Arial"/>
          <w:sz w:val="24"/>
          <w:szCs w:val="24"/>
          <w:vertAlign w:val="superscript"/>
        </w:rPr>
        <w:t>00</w:t>
      </w:r>
      <w:r w:rsidR="00A44B40">
        <w:rPr>
          <w:rFonts w:ascii="Arial" w:hAnsi="Arial" w:cs="Arial"/>
          <w:sz w:val="24"/>
          <w:szCs w:val="24"/>
        </w:rPr>
        <w:t xml:space="preserve">, </w:t>
      </w:r>
    </w:p>
    <w:p w14:paraId="48CE53A1" w14:textId="0C8EE06E" w:rsidR="00AE30D1" w:rsidRPr="009A6FA8" w:rsidRDefault="00AE30D1" w:rsidP="00EA6FE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F2C65">
        <w:rPr>
          <w:rFonts w:ascii="Arial" w:hAnsi="Arial" w:cs="Arial"/>
          <w:sz w:val="24"/>
          <w:szCs w:val="24"/>
        </w:rPr>
        <w:t xml:space="preserve">2.Warunkiem uczestnictwa w przetargu jest </w:t>
      </w:r>
      <w:r w:rsidRPr="00EA6FE0">
        <w:rPr>
          <w:rFonts w:ascii="Arial" w:hAnsi="Arial" w:cs="Arial"/>
          <w:b/>
          <w:bCs/>
          <w:sz w:val="24"/>
          <w:szCs w:val="24"/>
        </w:rPr>
        <w:t>wniesienie wadium</w:t>
      </w:r>
      <w:r w:rsidRPr="009F2C65">
        <w:rPr>
          <w:rFonts w:ascii="Arial" w:hAnsi="Arial" w:cs="Arial"/>
          <w:sz w:val="24"/>
          <w:szCs w:val="24"/>
        </w:rPr>
        <w:t xml:space="preserve"> w </w:t>
      </w:r>
      <w:r w:rsidR="001E30C5">
        <w:rPr>
          <w:rFonts w:ascii="Arial" w:hAnsi="Arial" w:cs="Arial"/>
          <w:sz w:val="24"/>
          <w:szCs w:val="24"/>
        </w:rPr>
        <w:t xml:space="preserve"> kwocie </w:t>
      </w:r>
      <w:r w:rsidR="007D337B">
        <w:rPr>
          <w:rFonts w:ascii="Arial" w:hAnsi="Arial" w:cs="Arial"/>
          <w:sz w:val="24"/>
          <w:szCs w:val="24"/>
        </w:rPr>
        <w:t xml:space="preserve">wskazanej </w:t>
      </w:r>
      <w:r w:rsidR="00600DB1">
        <w:rPr>
          <w:rFonts w:ascii="Arial" w:hAnsi="Arial" w:cs="Arial"/>
          <w:sz w:val="24"/>
          <w:szCs w:val="24"/>
        </w:rPr>
        <w:br/>
      </w:r>
      <w:r w:rsidR="007D337B">
        <w:rPr>
          <w:rFonts w:ascii="Arial" w:hAnsi="Arial" w:cs="Arial"/>
          <w:sz w:val="24"/>
          <w:szCs w:val="24"/>
        </w:rPr>
        <w:t xml:space="preserve">w ogłoszeniu </w:t>
      </w:r>
      <w:r w:rsidRPr="00EA6FE0">
        <w:rPr>
          <w:rFonts w:ascii="Arial" w:hAnsi="Arial" w:cs="Arial"/>
          <w:b/>
          <w:bCs/>
          <w:sz w:val="24"/>
          <w:szCs w:val="24"/>
        </w:rPr>
        <w:t xml:space="preserve">w terminie do </w:t>
      </w:r>
      <w:r w:rsidR="00DA56D1" w:rsidRPr="00EA6FE0">
        <w:rPr>
          <w:rFonts w:ascii="Arial" w:hAnsi="Arial" w:cs="Arial"/>
          <w:b/>
          <w:bCs/>
          <w:sz w:val="24"/>
          <w:szCs w:val="24"/>
        </w:rPr>
        <w:t xml:space="preserve">dnia </w:t>
      </w:r>
      <w:r w:rsidR="009D3A2E">
        <w:rPr>
          <w:rFonts w:ascii="Arial" w:hAnsi="Arial" w:cs="Arial"/>
          <w:b/>
          <w:bCs/>
          <w:sz w:val="24"/>
          <w:szCs w:val="24"/>
        </w:rPr>
        <w:t>10</w:t>
      </w:r>
      <w:r w:rsidR="008A6FA3" w:rsidRPr="00EA6FE0">
        <w:rPr>
          <w:rFonts w:ascii="Arial" w:hAnsi="Arial" w:cs="Arial"/>
          <w:b/>
          <w:bCs/>
          <w:sz w:val="24"/>
          <w:szCs w:val="24"/>
        </w:rPr>
        <w:t xml:space="preserve"> </w:t>
      </w:r>
      <w:r w:rsidR="00BD22A9">
        <w:rPr>
          <w:rFonts w:ascii="Arial" w:hAnsi="Arial" w:cs="Arial"/>
          <w:b/>
          <w:bCs/>
          <w:sz w:val="24"/>
          <w:szCs w:val="24"/>
        </w:rPr>
        <w:t>października</w:t>
      </w:r>
      <w:r w:rsidRPr="00EA6FE0">
        <w:rPr>
          <w:rFonts w:ascii="Arial" w:hAnsi="Arial" w:cs="Arial"/>
          <w:b/>
          <w:bCs/>
          <w:sz w:val="24"/>
          <w:szCs w:val="24"/>
        </w:rPr>
        <w:t xml:space="preserve"> 202</w:t>
      </w:r>
      <w:r w:rsidR="009D3A2E">
        <w:rPr>
          <w:rFonts w:ascii="Arial" w:hAnsi="Arial" w:cs="Arial"/>
          <w:b/>
          <w:bCs/>
          <w:sz w:val="24"/>
          <w:szCs w:val="24"/>
        </w:rPr>
        <w:t>5</w:t>
      </w:r>
      <w:r w:rsidRPr="00EA6FE0">
        <w:rPr>
          <w:rFonts w:ascii="Arial" w:hAnsi="Arial" w:cs="Arial"/>
          <w:b/>
          <w:bCs/>
          <w:sz w:val="24"/>
          <w:szCs w:val="24"/>
        </w:rPr>
        <w:t>r.</w:t>
      </w:r>
      <w:r w:rsidR="00DA56D1" w:rsidRPr="009F2C65">
        <w:rPr>
          <w:rFonts w:ascii="Arial" w:hAnsi="Arial" w:cs="Arial"/>
          <w:sz w:val="24"/>
          <w:szCs w:val="24"/>
        </w:rPr>
        <w:t xml:space="preserve"> </w:t>
      </w:r>
      <w:r w:rsidR="00DA56D1" w:rsidRPr="00EA6FE0">
        <w:rPr>
          <w:rFonts w:ascii="Arial" w:hAnsi="Arial" w:cs="Arial"/>
          <w:b/>
          <w:bCs/>
          <w:sz w:val="24"/>
          <w:szCs w:val="24"/>
        </w:rPr>
        <w:t>włącznie</w:t>
      </w:r>
      <w:r w:rsidR="009A6FA8">
        <w:rPr>
          <w:rFonts w:ascii="Arial" w:hAnsi="Arial" w:cs="Arial"/>
          <w:sz w:val="24"/>
          <w:szCs w:val="24"/>
        </w:rPr>
        <w:t xml:space="preserve">, </w:t>
      </w:r>
      <w:r w:rsidRPr="009F2C65">
        <w:rPr>
          <w:rFonts w:ascii="Arial" w:hAnsi="Arial" w:cs="Arial"/>
          <w:sz w:val="24"/>
          <w:szCs w:val="24"/>
        </w:rPr>
        <w:t>na konto</w:t>
      </w:r>
      <w:r w:rsidR="00060BAF" w:rsidRPr="009F2C65">
        <w:rPr>
          <w:rFonts w:ascii="Arial" w:hAnsi="Arial" w:cs="Arial"/>
          <w:sz w:val="24"/>
          <w:szCs w:val="24"/>
        </w:rPr>
        <w:t xml:space="preserve">: Urząd </w:t>
      </w:r>
      <w:r w:rsidR="000840EA" w:rsidRPr="009F2C65">
        <w:rPr>
          <w:rFonts w:ascii="Arial" w:hAnsi="Arial" w:cs="Arial"/>
          <w:sz w:val="24"/>
          <w:szCs w:val="24"/>
        </w:rPr>
        <w:t>G</w:t>
      </w:r>
      <w:r w:rsidR="00060BAF" w:rsidRPr="009F2C65">
        <w:rPr>
          <w:rFonts w:ascii="Arial" w:hAnsi="Arial" w:cs="Arial"/>
          <w:sz w:val="24"/>
          <w:szCs w:val="24"/>
        </w:rPr>
        <w:t xml:space="preserve">miny Zagrodno Bank Spółdzielczy w Złotoryi </w:t>
      </w:r>
      <w:r w:rsidR="00060BAF" w:rsidRPr="009F2C65">
        <w:rPr>
          <w:rFonts w:ascii="Arial" w:hAnsi="Arial" w:cs="Arial"/>
          <w:b/>
          <w:sz w:val="24"/>
          <w:szCs w:val="24"/>
        </w:rPr>
        <w:t xml:space="preserve">nr </w:t>
      </w:r>
      <w:r w:rsidR="009A6FA8">
        <w:rPr>
          <w:rFonts w:ascii="Arial" w:hAnsi="Arial" w:cs="Arial"/>
          <w:b/>
          <w:sz w:val="24"/>
          <w:szCs w:val="24"/>
        </w:rPr>
        <w:t xml:space="preserve">konta </w:t>
      </w:r>
      <w:r w:rsidR="009D3A2E" w:rsidRPr="009D3A2E">
        <w:rPr>
          <w:rFonts w:ascii="Arial" w:hAnsi="Arial" w:cs="Arial"/>
          <w:b/>
          <w:sz w:val="24"/>
          <w:szCs w:val="24"/>
        </w:rPr>
        <w:t>90 1020 5226 0000 6102 0821 2369</w:t>
      </w:r>
    </w:p>
    <w:p w14:paraId="2E6B2F7D" w14:textId="77777777" w:rsidR="009E1F8E" w:rsidRPr="009F2C65" w:rsidRDefault="009E1F8E" w:rsidP="009A6FA8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9F2C65">
        <w:rPr>
          <w:rFonts w:ascii="Arial" w:hAnsi="Arial" w:cs="Arial"/>
          <w:sz w:val="24"/>
          <w:szCs w:val="24"/>
        </w:rPr>
        <w:t xml:space="preserve">Za datę wniesienia wadium uważa się datę wpływu środków pieniężnych na konto. </w:t>
      </w:r>
    </w:p>
    <w:p w14:paraId="1D2BD909" w14:textId="77777777" w:rsidR="0008778E" w:rsidRPr="0008778E" w:rsidRDefault="0008778E" w:rsidP="0008778E">
      <w:pPr>
        <w:spacing w:after="0" w:line="240" w:lineRule="auto"/>
        <w:jc w:val="both"/>
        <w:rPr>
          <w:rFonts w:ascii="Arial" w:hAnsi="Arial" w:cs="Arial"/>
        </w:rPr>
      </w:pPr>
      <w:r w:rsidRPr="0008778E">
        <w:rPr>
          <w:rFonts w:ascii="Arial" w:hAnsi="Arial" w:cs="Arial"/>
          <w:b/>
          <w:bCs/>
        </w:rPr>
        <w:t>UWAGA:</w:t>
      </w:r>
    </w:p>
    <w:p w14:paraId="2E0E0115" w14:textId="4ED3C1F4" w:rsidR="0008778E" w:rsidRPr="0008778E" w:rsidRDefault="0008778E" w:rsidP="0008778E">
      <w:pPr>
        <w:spacing w:after="0" w:line="240" w:lineRule="auto"/>
        <w:jc w:val="both"/>
        <w:rPr>
          <w:rFonts w:ascii="Arial" w:hAnsi="Arial" w:cs="Arial"/>
        </w:rPr>
      </w:pPr>
      <w:r w:rsidRPr="0008778E">
        <w:rPr>
          <w:rFonts w:ascii="Arial" w:hAnsi="Arial" w:cs="Arial"/>
          <w:b/>
          <w:bCs/>
        </w:rPr>
        <w:t xml:space="preserve">Na dowodzie wpłaty wadium należy wpisać </w:t>
      </w:r>
      <w:r w:rsidR="00503E6C">
        <w:rPr>
          <w:rFonts w:ascii="Arial" w:hAnsi="Arial" w:cs="Arial"/>
          <w:b/>
          <w:bCs/>
        </w:rPr>
        <w:t>„</w:t>
      </w:r>
      <w:r w:rsidR="00B77C4A">
        <w:rPr>
          <w:rFonts w:ascii="Arial" w:hAnsi="Arial" w:cs="Arial"/>
          <w:b/>
          <w:bCs/>
        </w:rPr>
        <w:t xml:space="preserve">nieruchomość lokalowa nr </w:t>
      </w:r>
      <w:r w:rsidR="007D337B">
        <w:rPr>
          <w:rFonts w:ascii="Arial" w:hAnsi="Arial" w:cs="Arial"/>
          <w:b/>
          <w:bCs/>
        </w:rPr>
        <w:t xml:space="preserve"> …</w:t>
      </w:r>
      <w:r w:rsidR="00503E6C">
        <w:rPr>
          <w:rFonts w:ascii="Arial" w:hAnsi="Arial" w:cs="Arial"/>
          <w:b/>
          <w:bCs/>
        </w:rPr>
        <w:t>”</w:t>
      </w:r>
      <w:r w:rsidR="005D64A7">
        <w:rPr>
          <w:rFonts w:ascii="Arial" w:hAnsi="Arial" w:cs="Arial"/>
          <w:b/>
          <w:bCs/>
        </w:rPr>
        <w:t xml:space="preserve"> – wpisać właściwy numer </w:t>
      </w:r>
      <w:r w:rsidR="00B77C4A">
        <w:rPr>
          <w:rFonts w:ascii="Arial" w:hAnsi="Arial" w:cs="Arial"/>
          <w:b/>
          <w:bCs/>
        </w:rPr>
        <w:t>lokalu</w:t>
      </w:r>
      <w:r w:rsidR="005D64A7">
        <w:rPr>
          <w:rFonts w:ascii="Arial" w:hAnsi="Arial" w:cs="Arial"/>
          <w:b/>
          <w:bCs/>
        </w:rPr>
        <w:t>, której dotyczy wadium</w:t>
      </w:r>
    </w:p>
    <w:p w14:paraId="6A4C4AA2" w14:textId="1DAC74C8" w:rsidR="0008778E" w:rsidRPr="0008778E" w:rsidRDefault="0008778E" w:rsidP="0008778E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08778E">
        <w:rPr>
          <w:rFonts w:ascii="Arial" w:hAnsi="Arial" w:cs="Arial"/>
          <w:b/>
          <w:bCs/>
        </w:rPr>
        <w:t>W przypadku zamiaru kupna nieruchomości w udziałach należy również wpisać wartość udziału wraz z imieniem i nazwiskiem Nabywców.</w:t>
      </w:r>
      <w:r w:rsidR="00464E03">
        <w:rPr>
          <w:rFonts w:ascii="Arial" w:hAnsi="Arial" w:cs="Arial"/>
          <w:b/>
          <w:bCs/>
        </w:rPr>
        <w:t xml:space="preserve"> W przypadku chęci zakupu więcej niż 1 </w:t>
      </w:r>
      <w:r w:rsidR="00B77C4A">
        <w:rPr>
          <w:rFonts w:ascii="Arial" w:hAnsi="Arial" w:cs="Arial"/>
          <w:b/>
          <w:bCs/>
        </w:rPr>
        <w:t>lokalu</w:t>
      </w:r>
      <w:r w:rsidR="00464E03">
        <w:rPr>
          <w:rFonts w:ascii="Arial" w:hAnsi="Arial" w:cs="Arial"/>
          <w:b/>
          <w:bCs/>
        </w:rPr>
        <w:t xml:space="preserve"> należy wpłacić wadium poprzez wykonanie osobnych wpłat.</w:t>
      </w:r>
    </w:p>
    <w:p w14:paraId="6109ACBE" w14:textId="77777777" w:rsidR="00060BAF" w:rsidRPr="009F2C65" w:rsidRDefault="00060BAF" w:rsidP="009A6FA8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F2C65">
        <w:rPr>
          <w:rFonts w:ascii="Arial" w:hAnsi="Arial" w:cs="Arial"/>
          <w:sz w:val="24"/>
          <w:szCs w:val="24"/>
        </w:rPr>
        <w:t>3.Postąpienie ustalają uczestnicy przetargu z tym, że nie może być niższe niż 1% ceny wywoławczej, z zaokrągleniem w górę do pełnych dziesiątek złotych.</w:t>
      </w:r>
    </w:p>
    <w:p w14:paraId="4B34E929" w14:textId="77777777" w:rsidR="00060BAF" w:rsidRPr="009F2C65" w:rsidRDefault="00060BAF" w:rsidP="009A6FA8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F2C65">
        <w:rPr>
          <w:rFonts w:ascii="Arial" w:hAnsi="Arial" w:cs="Arial"/>
          <w:sz w:val="24"/>
          <w:szCs w:val="24"/>
        </w:rPr>
        <w:t>4.Wpłacone wadium zostanie zaliczone na poczet ceny nabycia, osobie która wygra przetarg. Pozostałym uczestnikom zostanie zwrócone nie później niż przed upływem 3 dni od zamknięcia przetargu.</w:t>
      </w:r>
    </w:p>
    <w:p w14:paraId="47E1B890" w14:textId="5651E950" w:rsidR="00060BAF" w:rsidRPr="009F2C65" w:rsidRDefault="00060BAF" w:rsidP="009A6FA8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F2C65">
        <w:rPr>
          <w:rFonts w:ascii="Arial" w:hAnsi="Arial" w:cs="Arial"/>
          <w:sz w:val="24"/>
          <w:szCs w:val="24"/>
        </w:rPr>
        <w:t>5.Dowód wpłaty wadium oraz dowody tożsamości, uczestnicy przetargu są zobowiązani przedłożyć komisji przetargowej</w:t>
      </w:r>
      <w:r w:rsidR="009A6FA8">
        <w:rPr>
          <w:rFonts w:ascii="Arial" w:hAnsi="Arial" w:cs="Arial"/>
          <w:sz w:val="24"/>
          <w:szCs w:val="24"/>
        </w:rPr>
        <w:t>.</w:t>
      </w:r>
    </w:p>
    <w:p w14:paraId="39725104" w14:textId="77777777" w:rsidR="00060BAF" w:rsidRPr="009F2C65" w:rsidRDefault="00060BAF" w:rsidP="009A6FA8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F2C65">
        <w:rPr>
          <w:rFonts w:ascii="Arial" w:hAnsi="Arial" w:cs="Arial"/>
          <w:sz w:val="24"/>
          <w:szCs w:val="24"/>
        </w:rPr>
        <w:lastRenderedPageBreak/>
        <w:t xml:space="preserve">6.Uchylenie się uczestnika, który wygrał przetarg od zawarcia umowy w ustalonym terminie spowoduje utratę wpłaconego wadium na rzecz sprzedającego. </w:t>
      </w:r>
    </w:p>
    <w:p w14:paraId="719AE516" w14:textId="77777777" w:rsidR="009E1F8E" w:rsidRPr="009F2C65" w:rsidRDefault="009E1F8E" w:rsidP="009A6FA8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F2C65">
        <w:rPr>
          <w:rFonts w:ascii="Arial" w:hAnsi="Arial" w:cs="Arial"/>
          <w:sz w:val="24"/>
          <w:szCs w:val="24"/>
        </w:rPr>
        <w:t xml:space="preserve">7.Jeżeli osoby fizyczne i prawne działają poprzez pełnomocników, pełnomocnicy zobowiązani </w:t>
      </w:r>
      <w:r w:rsidR="00A045F7" w:rsidRPr="009F2C65">
        <w:rPr>
          <w:rFonts w:ascii="Arial" w:hAnsi="Arial" w:cs="Arial"/>
          <w:sz w:val="24"/>
          <w:szCs w:val="24"/>
        </w:rPr>
        <w:t>są</w:t>
      </w:r>
      <w:r w:rsidRPr="009F2C65">
        <w:rPr>
          <w:rFonts w:ascii="Arial" w:hAnsi="Arial" w:cs="Arial"/>
          <w:sz w:val="24"/>
          <w:szCs w:val="24"/>
        </w:rPr>
        <w:t xml:space="preserve"> przedłożyć pełnomocnictwa  do uczestniczenia w przetargu na oznaczoną nieruchomość z podpisem potwierdzonym notarialnie.</w:t>
      </w:r>
    </w:p>
    <w:p w14:paraId="4FA21044" w14:textId="7C08E8EE" w:rsidR="00D67736" w:rsidRDefault="009E1F8E" w:rsidP="00D6773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F2C65">
        <w:rPr>
          <w:rFonts w:ascii="Arial" w:hAnsi="Arial" w:cs="Arial"/>
          <w:sz w:val="24"/>
          <w:szCs w:val="24"/>
        </w:rPr>
        <w:t>8</w:t>
      </w:r>
      <w:r w:rsidR="00060BAF" w:rsidRPr="009F2C65">
        <w:rPr>
          <w:rFonts w:ascii="Arial" w:hAnsi="Arial" w:cs="Arial"/>
          <w:sz w:val="24"/>
          <w:szCs w:val="24"/>
        </w:rPr>
        <w:t>.Ustalony w drodze przetargu nabywca zobowiązany jest zapłacić cen</w:t>
      </w:r>
      <w:r w:rsidRPr="009F2C65">
        <w:rPr>
          <w:rFonts w:ascii="Arial" w:hAnsi="Arial" w:cs="Arial"/>
          <w:sz w:val="24"/>
          <w:szCs w:val="24"/>
        </w:rPr>
        <w:t>ę</w:t>
      </w:r>
      <w:r w:rsidR="00060BAF" w:rsidRPr="009F2C65">
        <w:rPr>
          <w:rFonts w:ascii="Arial" w:hAnsi="Arial" w:cs="Arial"/>
          <w:sz w:val="24"/>
          <w:szCs w:val="24"/>
        </w:rPr>
        <w:t xml:space="preserve"> ustaloną </w:t>
      </w:r>
      <w:r w:rsidR="00A045F7" w:rsidRPr="009F2C65">
        <w:rPr>
          <w:rFonts w:ascii="Arial" w:hAnsi="Arial" w:cs="Arial"/>
          <w:sz w:val="24"/>
          <w:szCs w:val="24"/>
        </w:rPr>
        <w:br/>
      </w:r>
      <w:r w:rsidR="00060BAF" w:rsidRPr="009F2C65">
        <w:rPr>
          <w:rFonts w:ascii="Arial" w:hAnsi="Arial" w:cs="Arial"/>
          <w:sz w:val="24"/>
          <w:szCs w:val="24"/>
        </w:rPr>
        <w:t>w przetargu</w:t>
      </w:r>
      <w:r w:rsidRPr="009F2C65">
        <w:rPr>
          <w:rFonts w:ascii="Arial" w:hAnsi="Arial" w:cs="Arial"/>
          <w:sz w:val="24"/>
          <w:szCs w:val="24"/>
        </w:rPr>
        <w:t xml:space="preserve">, pomniejszoną o wpłacone wadium, </w:t>
      </w:r>
      <w:r w:rsidR="00A045F7" w:rsidRPr="009F2C65">
        <w:rPr>
          <w:rFonts w:ascii="Arial" w:hAnsi="Arial" w:cs="Arial"/>
          <w:sz w:val="24"/>
          <w:szCs w:val="24"/>
        </w:rPr>
        <w:t xml:space="preserve">najpóźniej </w:t>
      </w:r>
      <w:r w:rsidRPr="009F2C65">
        <w:rPr>
          <w:rFonts w:ascii="Arial" w:hAnsi="Arial" w:cs="Arial"/>
          <w:sz w:val="24"/>
          <w:szCs w:val="24"/>
        </w:rPr>
        <w:t xml:space="preserve">na jeden dzień przed ustalonym terminem zawarcia aktu notarialnego w sposób określony w protokole </w:t>
      </w:r>
      <w:r w:rsidR="00F33FFB" w:rsidRPr="009F2C65">
        <w:rPr>
          <w:rFonts w:ascii="Arial" w:hAnsi="Arial" w:cs="Arial"/>
          <w:sz w:val="24"/>
          <w:szCs w:val="24"/>
        </w:rPr>
        <w:br/>
      </w:r>
      <w:r w:rsidRPr="009F2C65">
        <w:rPr>
          <w:rFonts w:ascii="Arial" w:hAnsi="Arial" w:cs="Arial"/>
          <w:sz w:val="24"/>
          <w:szCs w:val="24"/>
        </w:rPr>
        <w:t xml:space="preserve">z przetargu. </w:t>
      </w:r>
      <w:r w:rsidR="000D2E30">
        <w:rPr>
          <w:rFonts w:ascii="Arial" w:hAnsi="Arial" w:cs="Arial"/>
          <w:sz w:val="24"/>
          <w:szCs w:val="24"/>
        </w:rPr>
        <w:t xml:space="preserve">Do wylicytowanej ceny netto zostanie doliczony podatek VAT wg. obowiązujących przepisów </w:t>
      </w:r>
      <w:r w:rsidR="00E9581A">
        <w:rPr>
          <w:rFonts w:ascii="Arial" w:hAnsi="Arial" w:cs="Arial"/>
          <w:sz w:val="24"/>
          <w:szCs w:val="24"/>
        </w:rPr>
        <w:t>prawa.</w:t>
      </w:r>
    </w:p>
    <w:p w14:paraId="6B3FC16D" w14:textId="07F6CBD2" w:rsidR="00D67736" w:rsidRPr="00D67736" w:rsidRDefault="00D67736" w:rsidP="00D6773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</w:t>
      </w:r>
      <w:r w:rsidR="005D64A7">
        <w:rPr>
          <w:rFonts w:ascii="Arial" w:hAnsi="Arial" w:cs="Arial"/>
          <w:bCs/>
          <w:sz w:val="24"/>
          <w:szCs w:val="24"/>
        </w:rPr>
        <w:t>Nabywca</w:t>
      </w:r>
      <w:r w:rsidRPr="00D67736">
        <w:rPr>
          <w:rFonts w:ascii="Arial" w:hAnsi="Arial" w:cs="Arial"/>
          <w:bCs/>
          <w:sz w:val="24"/>
          <w:szCs w:val="24"/>
        </w:rPr>
        <w:t xml:space="preserve"> nieruchomości zostanie powiadomiony o terminie podpisania umowy nie później niż  do 21 dni od dnia ogłoszenia wyniku rozstrzygnięcia przetargu.</w:t>
      </w:r>
    </w:p>
    <w:p w14:paraId="40957FEA" w14:textId="5EECBC1E" w:rsidR="009E1F8E" w:rsidRPr="009F2C65" w:rsidRDefault="00D67736" w:rsidP="009A6FA8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9E1F8E" w:rsidRPr="009F2C65">
        <w:rPr>
          <w:rFonts w:ascii="Arial" w:hAnsi="Arial" w:cs="Arial"/>
          <w:sz w:val="24"/>
          <w:szCs w:val="24"/>
        </w:rPr>
        <w:t>.Koszty związane z przeniesieniem własności ponosi w całości nabywca.</w:t>
      </w:r>
    </w:p>
    <w:p w14:paraId="6BA64453" w14:textId="5144D89B" w:rsidR="009E1F8E" w:rsidRDefault="009E1F8E" w:rsidP="0008778E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F2C65">
        <w:rPr>
          <w:rFonts w:ascii="Arial" w:hAnsi="Arial" w:cs="Arial"/>
          <w:sz w:val="24"/>
          <w:szCs w:val="24"/>
        </w:rPr>
        <w:t>1</w:t>
      </w:r>
      <w:r w:rsidR="00D67736">
        <w:rPr>
          <w:rFonts w:ascii="Arial" w:hAnsi="Arial" w:cs="Arial"/>
          <w:sz w:val="24"/>
          <w:szCs w:val="24"/>
        </w:rPr>
        <w:t>1</w:t>
      </w:r>
      <w:r w:rsidRPr="009F2C65">
        <w:rPr>
          <w:rFonts w:ascii="Arial" w:hAnsi="Arial" w:cs="Arial"/>
          <w:sz w:val="24"/>
          <w:szCs w:val="24"/>
        </w:rPr>
        <w:t xml:space="preserve">.Sprzedaż nieruchomości odbywa się według stanu prawnego uwidocznionego </w:t>
      </w:r>
      <w:r w:rsidR="00A045F7" w:rsidRPr="009F2C65">
        <w:rPr>
          <w:rFonts w:ascii="Arial" w:hAnsi="Arial" w:cs="Arial"/>
          <w:sz w:val="24"/>
          <w:szCs w:val="24"/>
        </w:rPr>
        <w:br/>
      </w:r>
      <w:r w:rsidRPr="009F2C65">
        <w:rPr>
          <w:rFonts w:ascii="Arial" w:hAnsi="Arial" w:cs="Arial"/>
          <w:sz w:val="24"/>
          <w:szCs w:val="24"/>
        </w:rPr>
        <w:t>w operacie ewidencji gruntów.</w:t>
      </w:r>
    </w:p>
    <w:p w14:paraId="47B912EE" w14:textId="659F37E2" w:rsidR="00DE33F4" w:rsidRPr="009F2C65" w:rsidRDefault="00DE33F4" w:rsidP="0008778E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D67736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. Oględzin nieruchomości w obecności pracownika Urzędu Gminy Zagrodno można dokonać </w:t>
      </w:r>
      <w:r w:rsidR="00CA1E11">
        <w:rPr>
          <w:rFonts w:ascii="Arial" w:hAnsi="Arial" w:cs="Arial"/>
          <w:sz w:val="24"/>
          <w:szCs w:val="24"/>
        </w:rPr>
        <w:t>od poniedziałku do piątku w godzinach 9-13 po wcześniejszym kontakcie telefonicznym.</w:t>
      </w:r>
    </w:p>
    <w:p w14:paraId="7DE6920D" w14:textId="77777777" w:rsidR="0008778E" w:rsidRDefault="0008778E" w:rsidP="00060BA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137972" w14:textId="29D57B43" w:rsidR="00060BAF" w:rsidRPr="009F2C65" w:rsidRDefault="009E1F8E" w:rsidP="00060BA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2C65">
        <w:rPr>
          <w:rFonts w:ascii="Arial" w:hAnsi="Arial" w:cs="Arial"/>
          <w:sz w:val="24"/>
          <w:szCs w:val="24"/>
        </w:rPr>
        <w:t xml:space="preserve">Szczegółowe informacje dot. przedmiotowych nieruchomości można uzyskać </w:t>
      </w:r>
      <w:r w:rsidR="00A045F7" w:rsidRPr="009F2C65">
        <w:rPr>
          <w:rFonts w:ascii="Arial" w:hAnsi="Arial" w:cs="Arial"/>
          <w:sz w:val="24"/>
          <w:szCs w:val="24"/>
        </w:rPr>
        <w:br/>
      </w:r>
      <w:r w:rsidRPr="009F2C65">
        <w:rPr>
          <w:rFonts w:ascii="Arial" w:hAnsi="Arial" w:cs="Arial"/>
          <w:sz w:val="24"/>
          <w:szCs w:val="24"/>
        </w:rPr>
        <w:t xml:space="preserve">w Urzędzie Gminy Zagrodno  nr   </w:t>
      </w:r>
      <w:r w:rsidR="009A6FA8">
        <w:rPr>
          <w:rFonts w:ascii="Arial" w:hAnsi="Arial" w:cs="Arial"/>
          <w:sz w:val="24"/>
          <w:szCs w:val="24"/>
        </w:rPr>
        <w:t>t</w:t>
      </w:r>
      <w:r w:rsidRPr="009F2C65">
        <w:rPr>
          <w:rFonts w:ascii="Arial" w:hAnsi="Arial" w:cs="Arial"/>
          <w:sz w:val="24"/>
          <w:szCs w:val="24"/>
        </w:rPr>
        <w:t xml:space="preserve">el. </w:t>
      </w:r>
      <w:r w:rsidR="0046286E" w:rsidRPr="009F2C65">
        <w:rPr>
          <w:rFonts w:ascii="Arial" w:hAnsi="Arial" w:cs="Arial"/>
          <w:sz w:val="24"/>
          <w:szCs w:val="24"/>
        </w:rPr>
        <w:t>76/ 87</w:t>
      </w:r>
      <w:r w:rsidR="00490F9A" w:rsidRPr="009F2C65">
        <w:rPr>
          <w:rFonts w:ascii="Arial" w:hAnsi="Arial" w:cs="Arial"/>
          <w:sz w:val="24"/>
          <w:szCs w:val="24"/>
        </w:rPr>
        <w:t xml:space="preserve"> </w:t>
      </w:r>
      <w:r w:rsidR="0046286E" w:rsidRPr="009F2C65">
        <w:rPr>
          <w:rFonts w:ascii="Arial" w:hAnsi="Arial" w:cs="Arial"/>
          <w:sz w:val="24"/>
          <w:szCs w:val="24"/>
        </w:rPr>
        <w:t>73</w:t>
      </w:r>
      <w:r w:rsidR="00490F9A" w:rsidRPr="009F2C65">
        <w:rPr>
          <w:rFonts w:ascii="Arial" w:hAnsi="Arial" w:cs="Arial"/>
          <w:sz w:val="24"/>
          <w:szCs w:val="24"/>
        </w:rPr>
        <w:t xml:space="preserve"> </w:t>
      </w:r>
      <w:r w:rsidR="0046286E" w:rsidRPr="009F2C65">
        <w:rPr>
          <w:rFonts w:ascii="Arial" w:hAnsi="Arial" w:cs="Arial"/>
          <w:sz w:val="24"/>
          <w:szCs w:val="24"/>
        </w:rPr>
        <w:t>396 wew.107</w:t>
      </w:r>
    </w:p>
    <w:p w14:paraId="68DF1A79" w14:textId="77777777" w:rsidR="00AE30D1" w:rsidRPr="009F2C65" w:rsidRDefault="00AE30D1" w:rsidP="009322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AE30D1" w:rsidRPr="009F2C65" w:rsidSect="009F2C65"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A044E" w14:textId="77777777" w:rsidR="00F33FFB" w:rsidRDefault="00F33FFB" w:rsidP="00F33FFB">
      <w:pPr>
        <w:spacing w:after="0" w:line="240" w:lineRule="auto"/>
      </w:pPr>
      <w:r>
        <w:separator/>
      </w:r>
    </w:p>
  </w:endnote>
  <w:endnote w:type="continuationSeparator" w:id="0">
    <w:p w14:paraId="34697BD7" w14:textId="77777777" w:rsidR="00F33FFB" w:rsidRDefault="00F33FFB" w:rsidP="00F33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666368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5B1415A" w14:textId="77777777" w:rsidR="00F33FFB" w:rsidRDefault="00F33FF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F0DE3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F0DE3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C2510D5" w14:textId="77777777" w:rsidR="00F33FFB" w:rsidRDefault="00F33F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794FC" w14:textId="77777777" w:rsidR="00F33FFB" w:rsidRDefault="00F33FFB" w:rsidP="00F33FFB">
      <w:pPr>
        <w:spacing w:after="0" w:line="240" w:lineRule="auto"/>
      </w:pPr>
      <w:r>
        <w:separator/>
      </w:r>
    </w:p>
  </w:footnote>
  <w:footnote w:type="continuationSeparator" w:id="0">
    <w:p w14:paraId="6AC7B2DC" w14:textId="77777777" w:rsidR="00F33FFB" w:rsidRDefault="00F33FFB" w:rsidP="00F33F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C2B7F"/>
    <w:multiLevelType w:val="hybridMultilevel"/>
    <w:tmpl w:val="5C8616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1173A"/>
    <w:multiLevelType w:val="hybridMultilevel"/>
    <w:tmpl w:val="5F641E5E"/>
    <w:lvl w:ilvl="0" w:tplc="7A70975A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1D194E"/>
    <w:multiLevelType w:val="hybridMultilevel"/>
    <w:tmpl w:val="340E5D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073091"/>
    <w:multiLevelType w:val="hybridMultilevel"/>
    <w:tmpl w:val="5B0C36DA"/>
    <w:lvl w:ilvl="0" w:tplc="F3BC23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0908936">
    <w:abstractNumId w:val="0"/>
  </w:num>
  <w:num w:numId="2" w16cid:durableId="73213543">
    <w:abstractNumId w:val="2"/>
  </w:num>
  <w:num w:numId="3" w16cid:durableId="2061517661">
    <w:abstractNumId w:val="3"/>
  </w:num>
  <w:num w:numId="4" w16cid:durableId="6593581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115"/>
    <w:rsid w:val="0000487E"/>
    <w:rsid w:val="00006873"/>
    <w:rsid w:val="0000790E"/>
    <w:rsid w:val="000100CF"/>
    <w:rsid w:val="000101A9"/>
    <w:rsid w:val="00013737"/>
    <w:rsid w:val="00014F75"/>
    <w:rsid w:val="0001593E"/>
    <w:rsid w:val="00016605"/>
    <w:rsid w:val="000203D1"/>
    <w:rsid w:val="0002040B"/>
    <w:rsid w:val="00023A0A"/>
    <w:rsid w:val="0002679F"/>
    <w:rsid w:val="0003079F"/>
    <w:rsid w:val="0003086D"/>
    <w:rsid w:val="00030B5A"/>
    <w:rsid w:val="00035401"/>
    <w:rsid w:val="00037D62"/>
    <w:rsid w:val="000415AD"/>
    <w:rsid w:val="0004447E"/>
    <w:rsid w:val="000444FE"/>
    <w:rsid w:val="00044E8D"/>
    <w:rsid w:val="00045B3F"/>
    <w:rsid w:val="000509DD"/>
    <w:rsid w:val="00051E60"/>
    <w:rsid w:val="00053624"/>
    <w:rsid w:val="00057AF5"/>
    <w:rsid w:val="00060637"/>
    <w:rsid w:val="00060BAF"/>
    <w:rsid w:val="00061094"/>
    <w:rsid w:val="0006214E"/>
    <w:rsid w:val="00062597"/>
    <w:rsid w:val="00062796"/>
    <w:rsid w:val="000627BA"/>
    <w:rsid w:val="00062C68"/>
    <w:rsid w:val="000631CA"/>
    <w:rsid w:val="000646F4"/>
    <w:rsid w:val="0006569E"/>
    <w:rsid w:val="00066C00"/>
    <w:rsid w:val="00067396"/>
    <w:rsid w:val="00070EF9"/>
    <w:rsid w:val="000722CA"/>
    <w:rsid w:val="00074709"/>
    <w:rsid w:val="00074C4D"/>
    <w:rsid w:val="00075050"/>
    <w:rsid w:val="00082344"/>
    <w:rsid w:val="0008366B"/>
    <w:rsid w:val="0008366C"/>
    <w:rsid w:val="000840EA"/>
    <w:rsid w:val="000851B6"/>
    <w:rsid w:val="00086378"/>
    <w:rsid w:val="00086513"/>
    <w:rsid w:val="00086989"/>
    <w:rsid w:val="0008778E"/>
    <w:rsid w:val="000919A4"/>
    <w:rsid w:val="000A0CA8"/>
    <w:rsid w:val="000A17E5"/>
    <w:rsid w:val="000A5142"/>
    <w:rsid w:val="000B1301"/>
    <w:rsid w:val="000B1D71"/>
    <w:rsid w:val="000B31CF"/>
    <w:rsid w:val="000B48E9"/>
    <w:rsid w:val="000B4A8D"/>
    <w:rsid w:val="000B6AF2"/>
    <w:rsid w:val="000B6E8B"/>
    <w:rsid w:val="000B7832"/>
    <w:rsid w:val="000C0F35"/>
    <w:rsid w:val="000C31D5"/>
    <w:rsid w:val="000C5939"/>
    <w:rsid w:val="000C70DA"/>
    <w:rsid w:val="000C7196"/>
    <w:rsid w:val="000D0424"/>
    <w:rsid w:val="000D0B29"/>
    <w:rsid w:val="000D0EF3"/>
    <w:rsid w:val="000D1226"/>
    <w:rsid w:val="000D130A"/>
    <w:rsid w:val="000D1B8F"/>
    <w:rsid w:val="000D2700"/>
    <w:rsid w:val="000D2E30"/>
    <w:rsid w:val="000D2EF8"/>
    <w:rsid w:val="000D48C7"/>
    <w:rsid w:val="000D5B1B"/>
    <w:rsid w:val="000D7685"/>
    <w:rsid w:val="000E1062"/>
    <w:rsid w:val="000E20B2"/>
    <w:rsid w:val="000E2C79"/>
    <w:rsid w:val="000E3100"/>
    <w:rsid w:val="000E5DF8"/>
    <w:rsid w:val="000F24F3"/>
    <w:rsid w:val="000F3E34"/>
    <w:rsid w:val="000F4242"/>
    <w:rsid w:val="000F64AB"/>
    <w:rsid w:val="000F6CCA"/>
    <w:rsid w:val="000F785C"/>
    <w:rsid w:val="001008A7"/>
    <w:rsid w:val="001010A6"/>
    <w:rsid w:val="0010125F"/>
    <w:rsid w:val="0010251E"/>
    <w:rsid w:val="001031AF"/>
    <w:rsid w:val="00103FDF"/>
    <w:rsid w:val="00105F27"/>
    <w:rsid w:val="0010715D"/>
    <w:rsid w:val="00111CC0"/>
    <w:rsid w:val="00112A68"/>
    <w:rsid w:val="00113FA3"/>
    <w:rsid w:val="0011417B"/>
    <w:rsid w:val="00114D96"/>
    <w:rsid w:val="00114DE5"/>
    <w:rsid w:val="00116D62"/>
    <w:rsid w:val="00117139"/>
    <w:rsid w:val="001171BF"/>
    <w:rsid w:val="00120F30"/>
    <w:rsid w:val="00123203"/>
    <w:rsid w:val="0012331F"/>
    <w:rsid w:val="00123E13"/>
    <w:rsid w:val="001249FA"/>
    <w:rsid w:val="00125EDA"/>
    <w:rsid w:val="001271ED"/>
    <w:rsid w:val="00130163"/>
    <w:rsid w:val="001309BB"/>
    <w:rsid w:val="00131B1B"/>
    <w:rsid w:val="001325B0"/>
    <w:rsid w:val="001327B4"/>
    <w:rsid w:val="00132A3D"/>
    <w:rsid w:val="00134CF6"/>
    <w:rsid w:val="00136A90"/>
    <w:rsid w:val="001375D7"/>
    <w:rsid w:val="001376CB"/>
    <w:rsid w:val="00137BE6"/>
    <w:rsid w:val="00141F40"/>
    <w:rsid w:val="00145981"/>
    <w:rsid w:val="001459EF"/>
    <w:rsid w:val="00145FF1"/>
    <w:rsid w:val="00146BDE"/>
    <w:rsid w:val="0015073E"/>
    <w:rsid w:val="001522A7"/>
    <w:rsid w:val="00152D0B"/>
    <w:rsid w:val="00153793"/>
    <w:rsid w:val="00154149"/>
    <w:rsid w:val="00155BAE"/>
    <w:rsid w:val="00155BF9"/>
    <w:rsid w:val="00155D09"/>
    <w:rsid w:val="00157341"/>
    <w:rsid w:val="001626FB"/>
    <w:rsid w:val="001639F4"/>
    <w:rsid w:val="00164740"/>
    <w:rsid w:val="0016704A"/>
    <w:rsid w:val="0016756B"/>
    <w:rsid w:val="00167AB8"/>
    <w:rsid w:val="001705C3"/>
    <w:rsid w:val="001705F7"/>
    <w:rsid w:val="00171003"/>
    <w:rsid w:val="001721B3"/>
    <w:rsid w:val="00174924"/>
    <w:rsid w:val="00174C06"/>
    <w:rsid w:val="00174DF7"/>
    <w:rsid w:val="00175072"/>
    <w:rsid w:val="00176D5E"/>
    <w:rsid w:val="00177495"/>
    <w:rsid w:val="00180543"/>
    <w:rsid w:val="001838CD"/>
    <w:rsid w:val="00184FCC"/>
    <w:rsid w:val="0018524E"/>
    <w:rsid w:val="00185B74"/>
    <w:rsid w:val="00186409"/>
    <w:rsid w:val="00187F18"/>
    <w:rsid w:val="00190A9D"/>
    <w:rsid w:val="00192238"/>
    <w:rsid w:val="00192849"/>
    <w:rsid w:val="00193115"/>
    <w:rsid w:val="0019340E"/>
    <w:rsid w:val="00194142"/>
    <w:rsid w:val="00195214"/>
    <w:rsid w:val="0019548F"/>
    <w:rsid w:val="00195681"/>
    <w:rsid w:val="001967D1"/>
    <w:rsid w:val="00197B22"/>
    <w:rsid w:val="00197D93"/>
    <w:rsid w:val="001A069B"/>
    <w:rsid w:val="001A09CF"/>
    <w:rsid w:val="001A1554"/>
    <w:rsid w:val="001A1AFA"/>
    <w:rsid w:val="001A1FEA"/>
    <w:rsid w:val="001A2520"/>
    <w:rsid w:val="001A2B04"/>
    <w:rsid w:val="001A2E33"/>
    <w:rsid w:val="001A3717"/>
    <w:rsid w:val="001A4398"/>
    <w:rsid w:val="001A52A7"/>
    <w:rsid w:val="001A5788"/>
    <w:rsid w:val="001A5B59"/>
    <w:rsid w:val="001A5CB1"/>
    <w:rsid w:val="001A6314"/>
    <w:rsid w:val="001A66FF"/>
    <w:rsid w:val="001A6B9B"/>
    <w:rsid w:val="001A6D54"/>
    <w:rsid w:val="001A715D"/>
    <w:rsid w:val="001A7255"/>
    <w:rsid w:val="001B00EA"/>
    <w:rsid w:val="001B0424"/>
    <w:rsid w:val="001B19E0"/>
    <w:rsid w:val="001B1ADF"/>
    <w:rsid w:val="001B4157"/>
    <w:rsid w:val="001C0D10"/>
    <w:rsid w:val="001C1E2E"/>
    <w:rsid w:val="001C23B6"/>
    <w:rsid w:val="001C2B14"/>
    <w:rsid w:val="001D3FAF"/>
    <w:rsid w:val="001D4A35"/>
    <w:rsid w:val="001D7574"/>
    <w:rsid w:val="001E0AB1"/>
    <w:rsid w:val="001E2819"/>
    <w:rsid w:val="001E30C5"/>
    <w:rsid w:val="001E319D"/>
    <w:rsid w:val="001E33BF"/>
    <w:rsid w:val="001E382F"/>
    <w:rsid w:val="001E411E"/>
    <w:rsid w:val="001E7ED7"/>
    <w:rsid w:val="001F027F"/>
    <w:rsid w:val="001F23E7"/>
    <w:rsid w:val="001F4732"/>
    <w:rsid w:val="001F57FB"/>
    <w:rsid w:val="002000CD"/>
    <w:rsid w:val="002050DE"/>
    <w:rsid w:val="00207139"/>
    <w:rsid w:val="002130FE"/>
    <w:rsid w:val="00214A70"/>
    <w:rsid w:val="00216A2A"/>
    <w:rsid w:val="00216C5A"/>
    <w:rsid w:val="00216F8D"/>
    <w:rsid w:val="00221F49"/>
    <w:rsid w:val="002224D5"/>
    <w:rsid w:val="00222822"/>
    <w:rsid w:val="0022284E"/>
    <w:rsid w:val="00222C82"/>
    <w:rsid w:val="00222CE3"/>
    <w:rsid w:val="00224072"/>
    <w:rsid w:val="002272F4"/>
    <w:rsid w:val="00230C2F"/>
    <w:rsid w:val="00230D8B"/>
    <w:rsid w:val="00231FFF"/>
    <w:rsid w:val="0023530E"/>
    <w:rsid w:val="002364DB"/>
    <w:rsid w:val="00240172"/>
    <w:rsid w:val="00240788"/>
    <w:rsid w:val="00240E63"/>
    <w:rsid w:val="00240EAD"/>
    <w:rsid w:val="00241057"/>
    <w:rsid w:val="00241595"/>
    <w:rsid w:val="00241873"/>
    <w:rsid w:val="002432F8"/>
    <w:rsid w:val="00246819"/>
    <w:rsid w:val="0025176E"/>
    <w:rsid w:val="002519F8"/>
    <w:rsid w:val="00252A51"/>
    <w:rsid w:val="00253044"/>
    <w:rsid w:val="00253158"/>
    <w:rsid w:val="0025355D"/>
    <w:rsid w:val="00253A51"/>
    <w:rsid w:val="00253F3E"/>
    <w:rsid w:val="002563DF"/>
    <w:rsid w:val="00256685"/>
    <w:rsid w:val="00257DF1"/>
    <w:rsid w:val="00260F6C"/>
    <w:rsid w:val="002628B7"/>
    <w:rsid w:val="00266769"/>
    <w:rsid w:val="0026799F"/>
    <w:rsid w:val="0027294C"/>
    <w:rsid w:val="00272A1B"/>
    <w:rsid w:val="00273744"/>
    <w:rsid w:val="0027693A"/>
    <w:rsid w:val="00277E3D"/>
    <w:rsid w:val="00280011"/>
    <w:rsid w:val="0028007C"/>
    <w:rsid w:val="002808BF"/>
    <w:rsid w:val="00281BC9"/>
    <w:rsid w:val="00283334"/>
    <w:rsid w:val="00283601"/>
    <w:rsid w:val="00285363"/>
    <w:rsid w:val="00285702"/>
    <w:rsid w:val="002860BE"/>
    <w:rsid w:val="00296EC8"/>
    <w:rsid w:val="00297163"/>
    <w:rsid w:val="002A0921"/>
    <w:rsid w:val="002A108B"/>
    <w:rsid w:val="002A269F"/>
    <w:rsid w:val="002A350B"/>
    <w:rsid w:val="002A5426"/>
    <w:rsid w:val="002A5B4C"/>
    <w:rsid w:val="002A64A7"/>
    <w:rsid w:val="002A6FA6"/>
    <w:rsid w:val="002A750B"/>
    <w:rsid w:val="002A774A"/>
    <w:rsid w:val="002A7843"/>
    <w:rsid w:val="002A7893"/>
    <w:rsid w:val="002B04EB"/>
    <w:rsid w:val="002B3BC6"/>
    <w:rsid w:val="002B4EB5"/>
    <w:rsid w:val="002B58B8"/>
    <w:rsid w:val="002C1EA5"/>
    <w:rsid w:val="002C25C9"/>
    <w:rsid w:val="002C2683"/>
    <w:rsid w:val="002C5F3F"/>
    <w:rsid w:val="002D0212"/>
    <w:rsid w:val="002D093F"/>
    <w:rsid w:val="002D2349"/>
    <w:rsid w:val="002D3340"/>
    <w:rsid w:val="002D4F84"/>
    <w:rsid w:val="002D644A"/>
    <w:rsid w:val="002E14AA"/>
    <w:rsid w:val="002E1BDF"/>
    <w:rsid w:val="002E1C62"/>
    <w:rsid w:val="002E3BA5"/>
    <w:rsid w:val="002E4416"/>
    <w:rsid w:val="002E6188"/>
    <w:rsid w:val="002E67AB"/>
    <w:rsid w:val="002E7807"/>
    <w:rsid w:val="002E7E43"/>
    <w:rsid w:val="002F212E"/>
    <w:rsid w:val="002F37AB"/>
    <w:rsid w:val="002F5544"/>
    <w:rsid w:val="002F77F1"/>
    <w:rsid w:val="00300754"/>
    <w:rsid w:val="00300AB1"/>
    <w:rsid w:val="00301C35"/>
    <w:rsid w:val="00301DB5"/>
    <w:rsid w:val="003035AD"/>
    <w:rsid w:val="003041D8"/>
    <w:rsid w:val="0030491B"/>
    <w:rsid w:val="00304B0A"/>
    <w:rsid w:val="00304FC5"/>
    <w:rsid w:val="00305B00"/>
    <w:rsid w:val="00306764"/>
    <w:rsid w:val="00310F5E"/>
    <w:rsid w:val="00311B26"/>
    <w:rsid w:val="00314560"/>
    <w:rsid w:val="003215BA"/>
    <w:rsid w:val="0032335E"/>
    <w:rsid w:val="0032395D"/>
    <w:rsid w:val="003247A3"/>
    <w:rsid w:val="00325AB7"/>
    <w:rsid w:val="00326181"/>
    <w:rsid w:val="00327845"/>
    <w:rsid w:val="003309EF"/>
    <w:rsid w:val="00332BBF"/>
    <w:rsid w:val="00332E04"/>
    <w:rsid w:val="00335A04"/>
    <w:rsid w:val="00336E19"/>
    <w:rsid w:val="00340525"/>
    <w:rsid w:val="00340A43"/>
    <w:rsid w:val="00341557"/>
    <w:rsid w:val="00344FE2"/>
    <w:rsid w:val="003458C2"/>
    <w:rsid w:val="00346BE8"/>
    <w:rsid w:val="00346C93"/>
    <w:rsid w:val="00350380"/>
    <w:rsid w:val="00351930"/>
    <w:rsid w:val="0035283F"/>
    <w:rsid w:val="00352AA0"/>
    <w:rsid w:val="0035423B"/>
    <w:rsid w:val="003548CB"/>
    <w:rsid w:val="0035516B"/>
    <w:rsid w:val="003554C8"/>
    <w:rsid w:val="003557BB"/>
    <w:rsid w:val="003566B3"/>
    <w:rsid w:val="003605CF"/>
    <w:rsid w:val="0036074F"/>
    <w:rsid w:val="003619E2"/>
    <w:rsid w:val="00362DCE"/>
    <w:rsid w:val="00362EEB"/>
    <w:rsid w:val="00363391"/>
    <w:rsid w:val="003643CB"/>
    <w:rsid w:val="0036552C"/>
    <w:rsid w:val="00366481"/>
    <w:rsid w:val="00366581"/>
    <w:rsid w:val="003703AD"/>
    <w:rsid w:val="003742FD"/>
    <w:rsid w:val="0037450D"/>
    <w:rsid w:val="003747BF"/>
    <w:rsid w:val="00374C0B"/>
    <w:rsid w:val="003756A8"/>
    <w:rsid w:val="0037681A"/>
    <w:rsid w:val="00380DF5"/>
    <w:rsid w:val="00382B2A"/>
    <w:rsid w:val="00383625"/>
    <w:rsid w:val="003842DA"/>
    <w:rsid w:val="00384A76"/>
    <w:rsid w:val="0038675C"/>
    <w:rsid w:val="00387C22"/>
    <w:rsid w:val="0039076E"/>
    <w:rsid w:val="00390BF4"/>
    <w:rsid w:val="00390F54"/>
    <w:rsid w:val="003928B2"/>
    <w:rsid w:val="0039496B"/>
    <w:rsid w:val="00397EA3"/>
    <w:rsid w:val="003A30A1"/>
    <w:rsid w:val="003A388B"/>
    <w:rsid w:val="003A4B64"/>
    <w:rsid w:val="003A4E68"/>
    <w:rsid w:val="003B0B2F"/>
    <w:rsid w:val="003B423A"/>
    <w:rsid w:val="003B440F"/>
    <w:rsid w:val="003B4546"/>
    <w:rsid w:val="003B765C"/>
    <w:rsid w:val="003C0E21"/>
    <w:rsid w:val="003C1E09"/>
    <w:rsid w:val="003C346F"/>
    <w:rsid w:val="003C391E"/>
    <w:rsid w:val="003C3F22"/>
    <w:rsid w:val="003C5441"/>
    <w:rsid w:val="003C6B93"/>
    <w:rsid w:val="003C6C40"/>
    <w:rsid w:val="003C7520"/>
    <w:rsid w:val="003C784E"/>
    <w:rsid w:val="003D0E75"/>
    <w:rsid w:val="003D5028"/>
    <w:rsid w:val="003D7000"/>
    <w:rsid w:val="003E346D"/>
    <w:rsid w:val="003E4F02"/>
    <w:rsid w:val="003E4FC7"/>
    <w:rsid w:val="003E7F26"/>
    <w:rsid w:val="003F0A08"/>
    <w:rsid w:val="003F10DD"/>
    <w:rsid w:val="003F15DB"/>
    <w:rsid w:val="003F3694"/>
    <w:rsid w:val="003F4BB6"/>
    <w:rsid w:val="003F5685"/>
    <w:rsid w:val="003F68E8"/>
    <w:rsid w:val="0040047D"/>
    <w:rsid w:val="00400527"/>
    <w:rsid w:val="00400A09"/>
    <w:rsid w:val="00401D48"/>
    <w:rsid w:val="00402C13"/>
    <w:rsid w:val="004032AF"/>
    <w:rsid w:val="004032BD"/>
    <w:rsid w:val="00404BFC"/>
    <w:rsid w:val="00407129"/>
    <w:rsid w:val="0040735E"/>
    <w:rsid w:val="0041099B"/>
    <w:rsid w:val="004150CF"/>
    <w:rsid w:val="00416357"/>
    <w:rsid w:val="0041723B"/>
    <w:rsid w:val="00417B5B"/>
    <w:rsid w:val="004202AB"/>
    <w:rsid w:val="00421DF5"/>
    <w:rsid w:val="00422408"/>
    <w:rsid w:val="00422475"/>
    <w:rsid w:val="00424732"/>
    <w:rsid w:val="0042494F"/>
    <w:rsid w:val="00430870"/>
    <w:rsid w:val="004316B2"/>
    <w:rsid w:val="00433E99"/>
    <w:rsid w:val="004344A6"/>
    <w:rsid w:val="00434AA0"/>
    <w:rsid w:val="00435252"/>
    <w:rsid w:val="00435ABB"/>
    <w:rsid w:val="00435BEF"/>
    <w:rsid w:val="004368F3"/>
    <w:rsid w:val="00440469"/>
    <w:rsid w:val="00440A8B"/>
    <w:rsid w:val="00441240"/>
    <w:rsid w:val="004436C3"/>
    <w:rsid w:val="004447F3"/>
    <w:rsid w:val="004478B9"/>
    <w:rsid w:val="00451FFC"/>
    <w:rsid w:val="004554A5"/>
    <w:rsid w:val="00456B49"/>
    <w:rsid w:val="004572D4"/>
    <w:rsid w:val="00457E37"/>
    <w:rsid w:val="0046286E"/>
    <w:rsid w:val="00462FA0"/>
    <w:rsid w:val="0046306E"/>
    <w:rsid w:val="00463277"/>
    <w:rsid w:val="00464576"/>
    <w:rsid w:val="00464E03"/>
    <w:rsid w:val="00465A2E"/>
    <w:rsid w:val="0046663B"/>
    <w:rsid w:val="00466D3A"/>
    <w:rsid w:val="004709DD"/>
    <w:rsid w:val="004713DD"/>
    <w:rsid w:val="00472D4D"/>
    <w:rsid w:val="004733F2"/>
    <w:rsid w:val="004738F1"/>
    <w:rsid w:val="004765AA"/>
    <w:rsid w:val="004776D3"/>
    <w:rsid w:val="00480D8A"/>
    <w:rsid w:val="00480FD3"/>
    <w:rsid w:val="00481A04"/>
    <w:rsid w:val="00482423"/>
    <w:rsid w:val="00482AEF"/>
    <w:rsid w:val="00482B15"/>
    <w:rsid w:val="00482C15"/>
    <w:rsid w:val="00483580"/>
    <w:rsid w:val="00484052"/>
    <w:rsid w:val="00484F1E"/>
    <w:rsid w:val="00486581"/>
    <w:rsid w:val="004873B1"/>
    <w:rsid w:val="00487C7C"/>
    <w:rsid w:val="00487CFD"/>
    <w:rsid w:val="00487DEC"/>
    <w:rsid w:val="0049010C"/>
    <w:rsid w:val="00490C11"/>
    <w:rsid w:val="00490F9A"/>
    <w:rsid w:val="00491314"/>
    <w:rsid w:val="00491398"/>
    <w:rsid w:val="004938C2"/>
    <w:rsid w:val="00494923"/>
    <w:rsid w:val="004978E7"/>
    <w:rsid w:val="004A172E"/>
    <w:rsid w:val="004A26F9"/>
    <w:rsid w:val="004A5135"/>
    <w:rsid w:val="004A5B02"/>
    <w:rsid w:val="004A5B16"/>
    <w:rsid w:val="004A5F80"/>
    <w:rsid w:val="004B113F"/>
    <w:rsid w:val="004B17C4"/>
    <w:rsid w:val="004B1B9A"/>
    <w:rsid w:val="004B2C75"/>
    <w:rsid w:val="004B353A"/>
    <w:rsid w:val="004B45AF"/>
    <w:rsid w:val="004B46B6"/>
    <w:rsid w:val="004B5D5C"/>
    <w:rsid w:val="004B6BA8"/>
    <w:rsid w:val="004B7024"/>
    <w:rsid w:val="004C1E86"/>
    <w:rsid w:val="004C1F11"/>
    <w:rsid w:val="004C2296"/>
    <w:rsid w:val="004C2F31"/>
    <w:rsid w:val="004C3430"/>
    <w:rsid w:val="004C36CC"/>
    <w:rsid w:val="004C3D38"/>
    <w:rsid w:val="004C5295"/>
    <w:rsid w:val="004C69DE"/>
    <w:rsid w:val="004C6CB2"/>
    <w:rsid w:val="004D04CE"/>
    <w:rsid w:val="004D0802"/>
    <w:rsid w:val="004D0ABD"/>
    <w:rsid w:val="004D2950"/>
    <w:rsid w:val="004D57A8"/>
    <w:rsid w:val="004D5955"/>
    <w:rsid w:val="004D5B60"/>
    <w:rsid w:val="004D69D7"/>
    <w:rsid w:val="004D7CE2"/>
    <w:rsid w:val="004E3906"/>
    <w:rsid w:val="004E6708"/>
    <w:rsid w:val="004E6F7D"/>
    <w:rsid w:val="004E780D"/>
    <w:rsid w:val="004F00A8"/>
    <w:rsid w:val="004F0100"/>
    <w:rsid w:val="004F0DE3"/>
    <w:rsid w:val="004F4371"/>
    <w:rsid w:val="004F482E"/>
    <w:rsid w:val="004F4F8B"/>
    <w:rsid w:val="004F5D43"/>
    <w:rsid w:val="004F703D"/>
    <w:rsid w:val="004F7279"/>
    <w:rsid w:val="004F78D2"/>
    <w:rsid w:val="00501131"/>
    <w:rsid w:val="00501D43"/>
    <w:rsid w:val="00502942"/>
    <w:rsid w:val="0050347F"/>
    <w:rsid w:val="0050363C"/>
    <w:rsid w:val="00503E6C"/>
    <w:rsid w:val="00506D05"/>
    <w:rsid w:val="0050776F"/>
    <w:rsid w:val="005078AC"/>
    <w:rsid w:val="00507943"/>
    <w:rsid w:val="00510704"/>
    <w:rsid w:val="00511B66"/>
    <w:rsid w:val="00512439"/>
    <w:rsid w:val="005128F1"/>
    <w:rsid w:val="00512AE4"/>
    <w:rsid w:val="00514728"/>
    <w:rsid w:val="00514823"/>
    <w:rsid w:val="00515415"/>
    <w:rsid w:val="005157E5"/>
    <w:rsid w:val="005161AC"/>
    <w:rsid w:val="0051643A"/>
    <w:rsid w:val="00517BE3"/>
    <w:rsid w:val="00523673"/>
    <w:rsid w:val="005237F0"/>
    <w:rsid w:val="00523852"/>
    <w:rsid w:val="00523A7C"/>
    <w:rsid w:val="005246A6"/>
    <w:rsid w:val="005259F8"/>
    <w:rsid w:val="00526D3C"/>
    <w:rsid w:val="0052722F"/>
    <w:rsid w:val="00527770"/>
    <w:rsid w:val="00530EDF"/>
    <w:rsid w:val="00532485"/>
    <w:rsid w:val="00532AEF"/>
    <w:rsid w:val="00532F21"/>
    <w:rsid w:val="00533505"/>
    <w:rsid w:val="00535416"/>
    <w:rsid w:val="00536463"/>
    <w:rsid w:val="00542373"/>
    <w:rsid w:val="00542783"/>
    <w:rsid w:val="005447B6"/>
    <w:rsid w:val="00544B02"/>
    <w:rsid w:val="00544CA9"/>
    <w:rsid w:val="005526D2"/>
    <w:rsid w:val="00554381"/>
    <w:rsid w:val="005544F3"/>
    <w:rsid w:val="00554BD8"/>
    <w:rsid w:val="00555228"/>
    <w:rsid w:val="005555C6"/>
    <w:rsid w:val="00556771"/>
    <w:rsid w:val="00561AD4"/>
    <w:rsid w:val="005628FE"/>
    <w:rsid w:val="00564154"/>
    <w:rsid w:val="00564512"/>
    <w:rsid w:val="0056642E"/>
    <w:rsid w:val="0056684A"/>
    <w:rsid w:val="00566985"/>
    <w:rsid w:val="00573BD8"/>
    <w:rsid w:val="00573EF7"/>
    <w:rsid w:val="00574B7C"/>
    <w:rsid w:val="00575534"/>
    <w:rsid w:val="005769F2"/>
    <w:rsid w:val="00577E9A"/>
    <w:rsid w:val="005819CA"/>
    <w:rsid w:val="00582632"/>
    <w:rsid w:val="0058290A"/>
    <w:rsid w:val="005836F1"/>
    <w:rsid w:val="00584D43"/>
    <w:rsid w:val="005860F2"/>
    <w:rsid w:val="00587C59"/>
    <w:rsid w:val="00587CBB"/>
    <w:rsid w:val="00590A7D"/>
    <w:rsid w:val="005915D8"/>
    <w:rsid w:val="00592EDE"/>
    <w:rsid w:val="005960FE"/>
    <w:rsid w:val="005A191B"/>
    <w:rsid w:val="005A1EE3"/>
    <w:rsid w:val="005A607F"/>
    <w:rsid w:val="005A656B"/>
    <w:rsid w:val="005B15BC"/>
    <w:rsid w:val="005B2DA9"/>
    <w:rsid w:val="005B416D"/>
    <w:rsid w:val="005B7E47"/>
    <w:rsid w:val="005C0A06"/>
    <w:rsid w:val="005C18AC"/>
    <w:rsid w:val="005C3F03"/>
    <w:rsid w:val="005C4047"/>
    <w:rsid w:val="005C637F"/>
    <w:rsid w:val="005C6742"/>
    <w:rsid w:val="005D0846"/>
    <w:rsid w:val="005D0ED4"/>
    <w:rsid w:val="005D64A7"/>
    <w:rsid w:val="005D79DB"/>
    <w:rsid w:val="005E29A5"/>
    <w:rsid w:val="005E3FC6"/>
    <w:rsid w:val="005E560F"/>
    <w:rsid w:val="005E6207"/>
    <w:rsid w:val="005E6902"/>
    <w:rsid w:val="005E6C6E"/>
    <w:rsid w:val="005F0E93"/>
    <w:rsid w:val="005F36D7"/>
    <w:rsid w:val="005F432E"/>
    <w:rsid w:val="005F4640"/>
    <w:rsid w:val="005F654E"/>
    <w:rsid w:val="006006DC"/>
    <w:rsid w:val="00600809"/>
    <w:rsid w:val="00600DB1"/>
    <w:rsid w:val="006019AE"/>
    <w:rsid w:val="006028EB"/>
    <w:rsid w:val="00603EEB"/>
    <w:rsid w:val="00605490"/>
    <w:rsid w:val="00605F6E"/>
    <w:rsid w:val="00606329"/>
    <w:rsid w:val="00606B85"/>
    <w:rsid w:val="0061339C"/>
    <w:rsid w:val="0061428C"/>
    <w:rsid w:val="00615274"/>
    <w:rsid w:val="00615ADE"/>
    <w:rsid w:val="00616BB9"/>
    <w:rsid w:val="006220AF"/>
    <w:rsid w:val="006223DF"/>
    <w:rsid w:val="006224BA"/>
    <w:rsid w:val="00622FC8"/>
    <w:rsid w:val="00623301"/>
    <w:rsid w:val="00623B05"/>
    <w:rsid w:val="0062428C"/>
    <w:rsid w:val="00625111"/>
    <w:rsid w:val="00625CD4"/>
    <w:rsid w:val="00626B35"/>
    <w:rsid w:val="00632C85"/>
    <w:rsid w:val="00632E64"/>
    <w:rsid w:val="00633235"/>
    <w:rsid w:val="00633C65"/>
    <w:rsid w:val="006366BB"/>
    <w:rsid w:val="00636E39"/>
    <w:rsid w:val="00642197"/>
    <w:rsid w:val="006436A8"/>
    <w:rsid w:val="00647436"/>
    <w:rsid w:val="00647456"/>
    <w:rsid w:val="00650682"/>
    <w:rsid w:val="00650791"/>
    <w:rsid w:val="00650925"/>
    <w:rsid w:val="00651D84"/>
    <w:rsid w:val="006524B1"/>
    <w:rsid w:val="0065270F"/>
    <w:rsid w:val="00652CB7"/>
    <w:rsid w:val="00652E03"/>
    <w:rsid w:val="00653CB3"/>
    <w:rsid w:val="00655B7A"/>
    <w:rsid w:val="006574E0"/>
    <w:rsid w:val="00657FEF"/>
    <w:rsid w:val="0066160B"/>
    <w:rsid w:val="006616FC"/>
    <w:rsid w:val="00661ABF"/>
    <w:rsid w:val="00663CE1"/>
    <w:rsid w:val="00672948"/>
    <w:rsid w:val="00674A60"/>
    <w:rsid w:val="006751EC"/>
    <w:rsid w:val="00677263"/>
    <w:rsid w:val="006804D6"/>
    <w:rsid w:val="00683478"/>
    <w:rsid w:val="00685A41"/>
    <w:rsid w:val="0068694D"/>
    <w:rsid w:val="006870CD"/>
    <w:rsid w:val="00692573"/>
    <w:rsid w:val="006927B4"/>
    <w:rsid w:val="00692818"/>
    <w:rsid w:val="006933C9"/>
    <w:rsid w:val="00694111"/>
    <w:rsid w:val="006948BF"/>
    <w:rsid w:val="00695D37"/>
    <w:rsid w:val="00696498"/>
    <w:rsid w:val="006966D3"/>
    <w:rsid w:val="00696BB2"/>
    <w:rsid w:val="0069711F"/>
    <w:rsid w:val="00697BDF"/>
    <w:rsid w:val="00697FD7"/>
    <w:rsid w:val="006A56D3"/>
    <w:rsid w:val="006B04D6"/>
    <w:rsid w:val="006B102A"/>
    <w:rsid w:val="006B3B3C"/>
    <w:rsid w:val="006B497E"/>
    <w:rsid w:val="006B51E0"/>
    <w:rsid w:val="006B61C5"/>
    <w:rsid w:val="006B7750"/>
    <w:rsid w:val="006B7BCE"/>
    <w:rsid w:val="006C0A70"/>
    <w:rsid w:val="006C223D"/>
    <w:rsid w:val="006C31E9"/>
    <w:rsid w:val="006C32D7"/>
    <w:rsid w:val="006C7CA6"/>
    <w:rsid w:val="006D3163"/>
    <w:rsid w:val="006D43B0"/>
    <w:rsid w:val="006E027B"/>
    <w:rsid w:val="006E191A"/>
    <w:rsid w:val="006E2EF6"/>
    <w:rsid w:val="006E3D07"/>
    <w:rsid w:val="006E5EE5"/>
    <w:rsid w:val="006E6E31"/>
    <w:rsid w:val="006E71D6"/>
    <w:rsid w:val="006E7F0F"/>
    <w:rsid w:val="006F0260"/>
    <w:rsid w:val="006F0759"/>
    <w:rsid w:val="006F0B9E"/>
    <w:rsid w:val="006F547B"/>
    <w:rsid w:val="006F58C2"/>
    <w:rsid w:val="00700DB0"/>
    <w:rsid w:val="0070114F"/>
    <w:rsid w:val="0070141B"/>
    <w:rsid w:val="00701550"/>
    <w:rsid w:val="0070306B"/>
    <w:rsid w:val="0070411A"/>
    <w:rsid w:val="007043AD"/>
    <w:rsid w:val="00704881"/>
    <w:rsid w:val="00706774"/>
    <w:rsid w:val="00706E7E"/>
    <w:rsid w:val="00707063"/>
    <w:rsid w:val="007070C8"/>
    <w:rsid w:val="00712408"/>
    <w:rsid w:val="0071245D"/>
    <w:rsid w:val="00713F25"/>
    <w:rsid w:val="007155C8"/>
    <w:rsid w:val="00716497"/>
    <w:rsid w:val="007170E4"/>
    <w:rsid w:val="007171D7"/>
    <w:rsid w:val="0072203C"/>
    <w:rsid w:val="007223BD"/>
    <w:rsid w:val="00725614"/>
    <w:rsid w:val="0072648D"/>
    <w:rsid w:val="00726E1E"/>
    <w:rsid w:val="00727CEB"/>
    <w:rsid w:val="00727EC5"/>
    <w:rsid w:val="00730FDA"/>
    <w:rsid w:val="00732F84"/>
    <w:rsid w:val="00735CEC"/>
    <w:rsid w:val="0074110D"/>
    <w:rsid w:val="00741BDA"/>
    <w:rsid w:val="007468E8"/>
    <w:rsid w:val="00747429"/>
    <w:rsid w:val="00747A3A"/>
    <w:rsid w:val="00747B0E"/>
    <w:rsid w:val="00750100"/>
    <w:rsid w:val="00750A69"/>
    <w:rsid w:val="00753E08"/>
    <w:rsid w:val="007576A5"/>
    <w:rsid w:val="00760FD9"/>
    <w:rsid w:val="00761ED9"/>
    <w:rsid w:val="00762254"/>
    <w:rsid w:val="00762861"/>
    <w:rsid w:val="00766385"/>
    <w:rsid w:val="0077041A"/>
    <w:rsid w:val="00770B94"/>
    <w:rsid w:val="0077123B"/>
    <w:rsid w:val="0077191B"/>
    <w:rsid w:val="0077259B"/>
    <w:rsid w:val="0077452E"/>
    <w:rsid w:val="00775046"/>
    <w:rsid w:val="00777ADB"/>
    <w:rsid w:val="00782600"/>
    <w:rsid w:val="00783150"/>
    <w:rsid w:val="007838B5"/>
    <w:rsid w:val="0078445A"/>
    <w:rsid w:val="00784D7B"/>
    <w:rsid w:val="00785371"/>
    <w:rsid w:val="007854A9"/>
    <w:rsid w:val="00785AB0"/>
    <w:rsid w:val="00785F00"/>
    <w:rsid w:val="007866F0"/>
    <w:rsid w:val="0078741C"/>
    <w:rsid w:val="00795F99"/>
    <w:rsid w:val="00796B4A"/>
    <w:rsid w:val="007A40E8"/>
    <w:rsid w:val="007A5FCC"/>
    <w:rsid w:val="007A756A"/>
    <w:rsid w:val="007B0159"/>
    <w:rsid w:val="007B1D46"/>
    <w:rsid w:val="007B2155"/>
    <w:rsid w:val="007B2511"/>
    <w:rsid w:val="007B30E7"/>
    <w:rsid w:val="007B46E1"/>
    <w:rsid w:val="007B6C78"/>
    <w:rsid w:val="007B6F0B"/>
    <w:rsid w:val="007B708F"/>
    <w:rsid w:val="007B738E"/>
    <w:rsid w:val="007B753C"/>
    <w:rsid w:val="007B7EED"/>
    <w:rsid w:val="007C1E27"/>
    <w:rsid w:val="007C1E9D"/>
    <w:rsid w:val="007C222D"/>
    <w:rsid w:val="007C6D92"/>
    <w:rsid w:val="007C7269"/>
    <w:rsid w:val="007C7401"/>
    <w:rsid w:val="007D148A"/>
    <w:rsid w:val="007D337B"/>
    <w:rsid w:val="007D4BB1"/>
    <w:rsid w:val="007D5F56"/>
    <w:rsid w:val="007D5FCE"/>
    <w:rsid w:val="007D72C7"/>
    <w:rsid w:val="007D7D2E"/>
    <w:rsid w:val="007E0ADF"/>
    <w:rsid w:val="007E0C45"/>
    <w:rsid w:val="007E1DFB"/>
    <w:rsid w:val="007E1E78"/>
    <w:rsid w:val="007E22B7"/>
    <w:rsid w:val="007E35B9"/>
    <w:rsid w:val="007E3D3E"/>
    <w:rsid w:val="007E439F"/>
    <w:rsid w:val="007E5EF1"/>
    <w:rsid w:val="007E6434"/>
    <w:rsid w:val="007F02B6"/>
    <w:rsid w:val="007F0B6F"/>
    <w:rsid w:val="007F0B99"/>
    <w:rsid w:val="007F10EB"/>
    <w:rsid w:val="007F18EA"/>
    <w:rsid w:val="007F3659"/>
    <w:rsid w:val="007F4200"/>
    <w:rsid w:val="007F438B"/>
    <w:rsid w:val="007F4A8C"/>
    <w:rsid w:val="007F64BD"/>
    <w:rsid w:val="007F6ED2"/>
    <w:rsid w:val="008000C8"/>
    <w:rsid w:val="008014EA"/>
    <w:rsid w:val="0080477E"/>
    <w:rsid w:val="00805A63"/>
    <w:rsid w:val="00806729"/>
    <w:rsid w:val="00807D60"/>
    <w:rsid w:val="008105DA"/>
    <w:rsid w:val="008148B4"/>
    <w:rsid w:val="00814BE1"/>
    <w:rsid w:val="00817A2F"/>
    <w:rsid w:val="008218EB"/>
    <w:rsid w:val="00822F8A"/>
    <w:rsid w:val="0082495F"/>
    <w:rsid w:val="00826626"/>
    <w:rsid w:val="00827ECD"/>
    <w:rsid w:val="00836848"/>
    <w:rsid w:val="00836C35"/>
    <w:rsid w:val="00840C92"/>
    <w:rsid w:val="008425BA"/>
    <w:rsid w:val="00843927"/>
    <w:rsid w:val="00843DFE"/>
    <w:rsid w:val="00844AD3"/>
    <w:rsid w:val="008463EB"/>
    <w:rsid w:val="00846654"/>
    <w:rsid w:val="00851126"/>
    <w:rsid w:val="00851F88"/>
    <w:rsid w:val="00854554"/>
    <w:rsid w:val="00854C05"/>
    <w:rsid w:val="008558DB"/>
    <w:rsid w:val="00856049"/>
    <w:rsid w:val="00861BF0"/>
    <w:rsid w:val="00861E35"/>
    <w:rsid w:val="0086239D"/>
    <w:rsid w:val="00863624"/>
    <w:rsid w:val="00864EB4"/>
    <w:rsid w:val="00866CAD"/>
    <w:rsid w:val="00870792"/>
    <w:rsid w:val="008718ED"/>
    <w:rsid w:val="00871F6D"/>
    <w:rsid w:val="00873329"/>
    <w:rsid w:val="008733DE"/>
    <w:rsid w:val="0087355F"/>
    <w:rsid w:val="00874153"/>
    <w:rsid w:val="0087683E"/>
    <w:rsid w:val="00877AED"/>
    <w:rsid w:val="00880041"/>
    <w:rsid w:val="008804B2"/>
    <w:rsid w:val="00880B2E"/>
    <w:rsid w:val="00882255"/>
    <w:rsid w:val="00882421"/>
    <w:rsid w:val="008827B8"/>
    <w:rsid w:val="00882C74"/>
    <w:rsid w:val="00885DFB"/>
    <w:rsid w:val="00887E49"/>
    <w:rsid w:val="00892C25"/>
    <w:rsid w:val="00894952"/>
    <w:rsid w:val="008979B7"/>
    <w:rsid w:val="008A333D"/>
    <w:rsid w:val="008A34A6"/>
    <w:rsid w:val="008A3528"/>
    <w:rsid w:val="008A4654"/>
    <w:rsid w:val="008A4E00"/>
    <w:rsid w:val="008A5B92"/>
    <w:rsid w:val="008A6FA3"/>
    <w:rsid w:val="008A75FB"/>
    <w:rsid w:val="008B016C"/>
    <w:rsid w:val="008B09A6"/>
    <w:rsid w:val="008B1A9E"/>
    <w:rsid w:val="008B2B65"/>
    <w:rsid w:val="008B2DDB"/>
    <w:rsid w:val="008B4332"/>
    <w:rsid w:val="008B7C9B"/>
    <w:rsid w:val="008C2537"/>
    <w:rsid w:val="008C32CA"/>
    <w:rsid w:val="008C39F7"/>
    <w:rsid w:val="008C4D31"/>
    <w:rsid w:val="008D07DE"/>
    <w:rsid w:val="008D1602"/>
    <w:rsid w:val="008D381F"/>
    <w:rsid w:val="008D4461"/>
    <w:rsid w:val="008D515F"/>
    <w:rsid w:val="008D6405"/>
    <w:rsid w:val="008E0688"/>
    <w:rsid w:val="008E0700"/>
    <w:rsid w:val="008E0DEA"/>
    <w:rsid w:val="008E2089"/>
    <w:rsid w:val="008E2FB3"/>
    <w:rsid w:val="008E3915"/>
    <w:rsid w:val="008E3D9D"/>
    <w:rsid w:val="008E4407"/>
    <w:rsid w:val="008E4DEE"/>
    <w:rsid w:val="008E4E3B"/>
    <w:rsid w:val="008E576F"/>
    <w:rsid w:val="008E628B"/>
    <w:rsid w:val="008E692D"/>
    <w:rsid w:val="008F0B6A"/>
    <w:rsid w:val="008F1275"/>
    <w:rsid w:val="008F266C"/>
    <w:rsid w:val="008F360D"/>
    <w:rsid w:val="008F4960"/>
    <w:rsid w:val="008F5C48"/>
    <w:rsid w:val="008F623F"/>
    <w:rsid w:val="008F7E17"/>
    <w:rsid w:val="009008D6"/>
    <w:rsid w:val="0090110F"/>
    <w:rsid w:val="00901EAC"/>
    <w:rsid w:val="00901F6F"/>
    <w:rsid w:val="00904FE3"/>
    <w:rsid w:val="009068D9"/>
    <w:rsid w:val="00906933"/>
    <w:rsid w:val="00906CDF"/>
    <w:rsid w:val="009071E0"/>
    <w:rsid w:val="00910609"/>
    <w:rsid w:val="0091068E"/>
    <w:rsid w:val="00912433"/>
    <w:rsid w:val="009140EB"/>
    <w:rsid w:val="00914CFA"/>
    <w:rsid w:val="009151B3"/>
    <w:rsid w:val="009159EC"/>
    <w:rsid w:val="00915F06"/>
    <w:rsid w:val="00916D51"/>
    <w:rsid w:val="0091717E"/>
    <w:rsid w:val="009206AB"/>
    <w:rsid w:val="009209CE"/>
    <w:rsid w:val="00920AF7"/>
    <w:rsid w:val="0092128E"/>
    <w:rsid w:val="00922B59"/>
    <w:rsid w:val="009234A8"/>
    <w:rsid w:val="00923890"/>
    <w:rsid w:val="00925087"/>
    <w:rsid w:val="009278C9"/>
    <w:rsid w:val="009321DE"/>
    <w:rsid w:val="009322E1"/>
    <w:rsid w:val="0093276B"/>
    <w:rsid w:val="00934201"/>
    <w:rsid w:val="0093462B"/>
    <w:rsid w:val="009348BC"/>
    <w:rsid w:val="009349AD"/>
    <w:rsid w:val="00934D57"/>
    <w:rsid w:val="00935CB6"/>
    <w:rsid w:val="00936270"/>
    <w:rsid w:val="00937A65"/>
    <w:rsid w:val="00941E07"/>
    <w:rsid w:val="00942A60"/>
    <w:rsid w:val="00942FF8"/>
    <w:rsid w:val="00943E88"/>
    <w:rsid w:val="009453F1"/>
    <w:rsid w:val="00945AB7"/>
    <w:rsid w:val="00946101"/>
    <w:rsid w:val="00946B22"/>
    <w:rsid w:val="00946EB6"/>
    <w:rsid w:val="00950079"/>
    <w:rsid w:val="009503AE"/>
    <w:rsid w:val="00950685"/>
    <w:rsid w:val="009508FF"/>
    <w:rsid w:val="009533F4"/>
    <w:rsid w:val="0095640C"/>
    <w:rsid w:val="00957D66"/>
    <w:rsid w:val="00960623"/>
    <w:rsid w:val="00962787"/>
    <w:rsid w:val="009627FC"/>
    <w:rsid w:val="009648E1"/>
    <w:rsid w:val="00964D3F"/>
    <w:rsid w:val="00965DD5"/>
    <w:rsid w:val="00966102"/>
    <w:rsid w:val="009662B8"/>
    <w:rsid w:val="00966A36"/>
    <w:rsid w:val="0096734D"/>
    <w:rsid w:val="009675AD"/>
    <w:rsid w:val="009702CA"/>
    <w:rsid w:val="00970528"/>
    <w:rsid w:val="0097267E"/>
    <w:rsid w:val="00974E6E"/>
    <w:rsid w:val="009751F3"/>
    <w:rsid w:val="009754A0"/>
    <w:rsid w:val="009763A2"/>
    <w:rsid w:val="00977AE5"/>
    <w:rsid w:val="0098118C"/>
    <w:rsid w:val="00983182"/>
    <w:rsid w:val="0098350F"/>
    <w:rsid w:val="009845FE"/>
    <w:rsid w:val="00984CC5"/>
    <w:rsid w:val="00985092"/>
    <w:rsid w:val="00985517"/>
    <w:rsid w:val="009857CF"/>
    <w:rsid w:val="00990676"/>
    <w:rsid w:val="00990D53"/>
    <w:rsid w:val="00991759"/>
    <w:rsid w:val="009918BB"/>
    <w:rsid w:val="009924FA"/>
    <w:rsid w:val="00992DBD"/>
    <w:rsid w:val="00993A10"/>
    <w:rsid w:val="00995BAC"/>
    <w:rsid w:val="00996E90"/>
    <w:rsid w:val="009A3A69"/>
    <w:rsid w:val="009A3AAC"/>
    <w:rsid w:val="009A3CCF"/>
    <w:rsid w:val="009A4435"/>
    <w:rsid w:val="009A4CF5"/>
    <w:rsid w:val="009A62C4"/>
    <w:rsid w:val="009A6A4B"/>
    <w:rsid w:val="009A6FA8"/>
    <w:rsid w:val="009A730A"/>
    <w:rsid w:val="009B1254"/>
    <w:rsid w:val="009B36D3"/>
    <w:rsid w:val="009B4DF1"/>
    <w:rsid w:val="009B734D"/>
    <w:rsid w:val="009C00AB"/>
    <w:rsid w:val="009C021D"/>
    <w:rsid w:val="009C159B"/>
    <w:rsid w:val="009C377D"/>
    <w:rsid w:val="009C488F"/>
    <w:rsid w:val="009C48F2"/>
    <w:rsid w:val="009C5153"/>
    <w:rsid w:val="009C671D"/>
    <w:rsid w:val="009C76BE"/>
    <w:rsid w:val="009C7B0C"/>
    <w:rsid w:val="009D2753"/>
    <w:rsid w:val="009D357D"/>
    <w:rsid w:val="009D3A2E"/>
    <w:rsid w:val="009D4612"/>
    <w:rsid w:val="009D76DF"/>
    <w:rsid w:val="009D77E5"/>
    <w:rsid w:val="009D7DAC"/>
    <w:rsid w:val="009E087D"/>
    <w:rsid w:val="009E1B98"/>
    <w:rsid w:val="009E1F8E"/>
    <w:rsid w:val="009E1FF9"/>
    <w:rsid w:val="009E25AF"/>
    <w:rsid w:val="009E3C90"/>
    <w:rsid w:val="009E5BD8"/>
    <w:rsid w:val="009E5DDB"/>
    <w:rsid w:val="009E63DE"/>
    <w:rsid w:val="009E70A0"/>
    <w:rsid w:val="009E7519"/>
    <w:rsid w:val="009F2C65"/>
    <w:rsid w:val="009F53EF"/>
    <w:rsid w:val="009F56BF"/>
    <w:rsid w:val="009F6418"/>
    <w:rsid w:val="00A00AB0"/>
    <w:rsid w:val="00A00BA4"/>
    <w:rsid w:val="00A02A0E"/>
    <w:rsid w:val="00A0312C"/>
    <w:rsid w:val="00A03DE1"/>
    <w:rsid w:val="00A045F7"/>
    <w:rsid w:val="00A04984"/>
    <w:rsid w:val="00A05443"/>
    <w:rsid w:val="00A056E7"/>
    <w:rsid w:val="00A059FF"/>
    <w:rsid w:val="00A14B89"/>
    <w:rsid w:val="00A14F17"/>
    <w:rsid w:val="00A152ED"/>
    <w:rsid w:val="00A155B4"/>
    <w:rsid w:val="00A15636"/>
    <w:rsid w:val="00A20058"/>
    <w:rsid w:val="00A200EF"/>
    <w:rsid w:val="00A2093A"/>
    <w:rsid w:val="00A20B6B"/>
    <w:rsid w:val="00A20C70"/>
    <w:rsid w:val="00A215B3"/>
    <w:rsid w:val="00A22275"/>
    <w:rsid w:val="00A263F8"/>
    <w:rsid w:val="00A26AAA"/>
    <w:rsid w:val="00A27076"/>
    <w:rsid w:val="00A3018B"/>
    <w:rsid w:val="00A30BA5"/>
    <w:rsid w:val="00A30F05"/>
    <w:rsid w:val="00A3103B"/>
    <w:rsid w:val="00A3178B"/>
    <w:rsid w:val="00A34B92"/>
    <w:rsid w:val="00A35544"/>
    <w:rsid w:val="00A356E3"/>
    <w:rsid w:val="00A36413"/>
    <w:rsid w:val="00A4000E"/>
    <w:rsid w:val="00A43F62"/>
    <w:rsid w:val="00A44B33"/>
    <w:rsid w:val="00A44B40"/>
    <w:rsid w:val="00A4532E"/>
    <w:rsid w:val="00A4604E"/>
    <w:rsid w:val="00A470C1"/>
    <w:rsid w:val="00A530B5"/>
    <w:rsid w:val="00A5328D"/>
    <w:rsid w:val="00A53C7F"/>
    <w:rsid w:val="00A5668A"/>
    <w:rsid w:val="00A56745"/>
    <w:rsid w:val="00A56BA9"/>
    <w:rsid w:val="00A57255"/>
    <w:rsid w:val="00A578E0"/>
    <w:rsid w:val="00A60A43"/>
    <w:rsid w:val="00A61303"/>
    <w:rsid w:val="00A616A2"/>
    <w:rsid w:val="00A6287C"/>
    <w:rsid w:val="00A63744"/>
    <w:rsid w:val="00A65A64"/>
    <w:rsid w:val="00A669B7"/>
    <w:rsid w:val="00A70865"/>
    <w:rsid w:val="00A7097C"/>
    <w:rsid w:val="00A70A70"/>
    <w:rsid w:val="00A70D7F"/>
    <w:rsid w:val="00A71D19"/>
    <w:rsid w:val="00A73449"/>
    <w:rsid w:val="00A7763A"/>
    <w:rsid w:val="00A779BE"/>
    <w:rsid w:val="00A81C5B"/>
    <w:rsid w:val="00A843FD"/>
    <w:rsid w:val="00A8485F"/>
    <w:rsid w:val="00A85F93"/>
    <w:rsid w:val="00A865B8"/>
    <w:rsid w:val="00A90208"/>
    <w:rsid w:val="00A90E52"/>
    <w:rsid w:val="00A92049"/>
    <w:rsid w:val="00A93C36"/>
    <w:rsid w:val="00A9542C"/>
    <w:rsid w:val="00A954F5"/>
    <w:rsid w:val="00A9768E"/>
    <w:rsid w:val="00A97822"/>
    <w:rsid w:val="00AA0D5B"/>
    <w:rsid w:val="00AA325C"/>
    <w:rsid w:val="00AA385C"/>
    <w:rsid w:val="00AA42F1"/>
    <w:rsid w:val="00AA4388"/>
    <w:rsid w:val="00AA48B6"/>
    <w:rsid w:val="00AA5961"/>
    <w:rsid w:val="00AA6B54"/>
    <w:rsid w:val="00AA79EF"/>
    <w:rsid w:val="00AB2ACD"/>
    <w:rsid w:val="00AB486E"/>
    <w:rsid w:val="00AB56ED"/>
    <w:rsid w:val="00AB70AD"/>
    <w:rsid w:val="00AB7DC3"/>
    <w:rsid w:val="00AB7DE5"/>
    <w:rsid w:val="00AC112D"/>
    <w:rsid w:val="00AC1CAD"/>
    <w:rsid w:val="00AC1E6B"/>
    <w:rsid w:val="00AC5D75"/>
    <w:rsid w:val="00AD07F2"/>
    <w:rsid w:val="00AD1AA4"/>
    <w:rsid w:val="00AD267E"/>
    <w:rsid w:val="00AD3C9E"/>
    <w:rsid w:val="00AD5151"/>
    <w:rsid w:val="00AD5F03"/>
    <w:rsid w:val="00AD620D"/>
    <w:rsid w:val="00AD6604"/>
    <w:rsid w:val="00AD7716"/>
    <w:rsid w:val="00AE0C5F"/>
    <w:rsid w:val="00AE1E01"/>
    <w:rsid w:val="00AE212E"/>
    <w:rsid w:val="00AE30D0"/>
    <w:rsid w:val="00AE30D1"/>
    <w:rsid w:val="00AE571A"/>
    <w:rsid w:val="00AE6550"/>
    <w:rsid w:val="00AF138E"/>
    <w:rsid w:val="00AF142A"/>
    <w:rsid w:val="00AF1EF9"/>
    <w:rsid w:val="00AF2BC1"/>
    <w:rsid w:val="00AF335F"/>
    <w:rsid w:val="00AF380C"/>
    <w:rsid w:val="00AF73EB"/>
    <w:rsid w:val="00B0015E"/>
    <w:rsid w:val="00B001A0"/>
    <w:rsid w:val="00B0108B"/>
    <w:rsid w:val="00B02407"/>
    <w:rsid w:val="00B03406"/>
    <w:rsid w:val="00B0384D"/>
    <w:rsid w:val="00B04EEF"/>
    <w:rsid w:val="00B0602E"/>
    <w:rsid w:val="00B0609B"/>
    <w:rsid w:val="00B0622F"/>
    <w:rsid w:val="00B100D1"/>
    <w:rsid w:val="00B102B1"/>
    <w:rsid w:val="00B11C66"/>
    <w:rsid w:val="00B12013"/>
    <w:rsid w:val="00B13892"/>
    <w:rsid w:val="00B16424"/>
    <w:rsid w:val="00B169D6"/>
    <w:rsid w:val="00B1728B"/>
    <w:rsid w:val="00B2038C"/>
    <w:rsid w:val="00B208E8"/>
    <w:rsid w:val="00B20FED"/>
    <w:rsid w:val="00B22586"/>
    <w:rsid w:val="00B22C17"/>
    <w:rsid w:val="00B22E88"/>
    <w:rsid w:val="00B2446C"/>
    <w:rsid w:val="00B24A77"/>
    <w:rsid w:val="00B24C2D"/>
    <w:rsid w:val="00B2755F"/>
    <w:rsid w:val="00B2786C"/>
    <w:rsid w:val="00B30657"/>
    <w:rsid w:val="00B31D04"/>
    <w:rsid w:val="00B32361"/>
    <w:rsid w:val="00B37DB1"/>
    <w:rsid w:val="00B4538B"/>
    <w:rsid w:val="00B45746"/>
    <w:rsid w:val="00B47190"/>
    <w:rsid w:val="00B47A83"/>
    <w:rsid w:val="00B521D0"/>
    <w:rsid w:val="00B53996"/>
    <w:rsid w:val="00B54D3F"/>
    <w:rsid w:val="00B551CB"/>
    <w:rsid w:val="00B56961"/>
    <w:rsid w:val="00B56A08"/>
    <w:rsid w:val="00B56F65"/>
    <w:rsid w:val="00B57329"/>
    <w:rsid w:val="00B578C2"/>
    <w:rsid w:val="00B601D8"/>
    <w:rsid w:val="00B601E0"/>
    <w:rsid w:val="00B62A31"/>
    <w:rsid w:val="00B62F82"/>
    <w:rsid w:val="00B65433"/>
    <w:rsid w:val="00B655BD"/>
    <w:rsid w:val="00B65B3F"/>
    <w:rsid w:val="00B65C82"/>
    <w:rsid w:val="00B66B74"/>
    <w:rsid w:val="00B71543"/>
    <w:rsid w:val="00B72960"/>
    <w:rsid w:val="00B72B99"/>
    <w:rsid w:val="00B72F6F"/>
    <w:rsid w:val="00B73FC9"/>
    <w:rsid w:val="00B74FD1"/>
    <w:rsid w:val="00B763B9"/>
    <w:rsid w:val="00B76412"/>
    <w:rsid w:val="00B766F4"/>
    <w:rsid w:val="00B768BE"/>
    <w:rsid w:val="00B77004"/>
    <w:rsid w:val="00B77C4A"/>
    <w:rsid w:val="00B81DF5"/>
    <w:rsid w:val="00B823AB"/>
    <w:rsid w:val="00B83783"/>
    <w:rsid w:val="00B837A8"/>
    <w:rsid w:val="00B83855"/>
    <w:rsid w:val="00B84A47"/>
    <w:rsid w:val="00B857E8"/>
    <w:rsid w:val="00B85931"/>
    <w:rsid w:val="00B86437"/>
    <w:rsid w:val="00B87C36"/>
    <w:rsid w:val="00B94A00"/>
    <w:rsid w:val="00B95686"/>
    <w:rsid w:val="00B97D2F"/>
    <w:rsid w:val="00BA0130"/>
    <w:rsid w:val="00BA1CD7"/>
    <w:rsid w:val="00BA3C24"/>
    <w:rsid w:val="00BA4F9C"/>
    <w:rsid w:val="00BA5FFF"/>
    <w:rsid w:val="00BA6CCF"/>
    <w:rsid w:val="00BA6D74"/>
    <w:rsid w:val="00BA7FD3"/>
    <w:rsid w:val="00BB0762"/>
    <w:rsid w:val="00BB0A99"/>
    <w:rsid w:val="00BB2092"/>
    <w:rsid w:val="00BB2690"/>
    <w:rsid w:val="00BB322A"/>
    <w:rsid w:val="00BB4CB0"/>
    <w:rsid w:val="00BB7847"/>
    <w:rsid w:val="00BC067F"/>
    <w:rsid w:val="00BC2C66"/>
    <w:rsid w:val="00BC4C50"/>
    <w:rsid w:val="00BC4C8A"/>
    <w:rsid w:val="00BC500D"/>
    <w:rsid w:val="00BC5888"/>
    <w:rsid w:val="00BC621E"/>
    <w:rsid w:val="00BC6BB9"/>
    <w:rsid w:val="00BC75B2"/>
    <w:rsid w:val="00BC7D12"/>
    <w:rsid w:val="00BD22A9"/>
    <w:rsid w:val="00BD2ABB"/>
    <w:rsid w:val="00BD3195"/>
    <w:rsid w:val="00BD568D"/>
    <w:rsid w:val="00BD6394"/>
    <w:rsid w:val="00BE23CF"/>
    <w:rsid w:val="00BE3625"/>
    <w:rsid w:val="00BE3A30"/>
    <w:rsid w:val="00BE5073"/>
    <w:rsid w:val="00BE6822"/>
    <w:rsid w:val="00BE6AD3"/>
    <w:rsid w:val="00BF1B10"/>
    <w:rsid w:val="00BF2329"/>
    <w:rsid w:val="00BF341B"/>
    <w:rsid w:val="00C0097F"/>
    <w:rsid w:val="00C04387"/>
    <w:rsid w:val="00C04F56"/>
    <w:rsid w:val="00C05DEC"/>
    <w:rsid w:val="00C07A06"/>
    <w:rsid w:val="00C1038B"/>
    <w:rsid w:val="00C104A7"/>
    <w:rsid w:val="00C13C72"/>
    <w:rsid w:val="00C17B13"/>
    <w:rsid w:val="00C21BBA"/>
    <w:rsid w:val="00C21BDD"/>
    <w:rsid w:val="00C222A1"/>
    <w:rsid w:val="00C2312E"/>
    <w:rsid w:val="00C26B8F"/>
    <w:rsid w:val="00C279EB"/>
    <w:rsid w:val="00C3051D"/>
    <w:rsid w:val="00C30F35"/>
    <w:rsid w:val="00C31D8B"/>
    <w:rsid w:val="00C32183"/>
    <w:rsid w:val="00C32435"/>
    <w:rsid w:val="00C3254E"/>
    <w:rsid w:val="00C3282A"/>
    <w:rsid w:val="00C32C7A"/>
    <w:rsid w:val="00C343CE"/>
    <w:rsid w:val="00C379D1"/>
    <w:rsid w:val="00C43203"/>
    <w:rsid w:val="00C444E4"/>
    <w:rsid w:val="00C44FB4"/>
    <w:rsid w:val="00C45683"/>
    <w:rsid w:val="00C4591C"/>
    <w:rsid w:val="00C461E8"/>
    <w:rsid w:val="00C519BA"/>
    <w:rsid w:val="00C520C0"/>
    <w:rsid w:val="00C53EC4"/>
    <w:rsid w:val="00C548B6"/>
    <w:rsid w:val="00C54D80"/>
    <w:rsid w:val="00C55568"/>
    <w:rsid w:val="00C555A5"/>
    <w:rsid w:val="00C579A3"/>
    <w:rsid w:val="00C60A97"/>
    <w:rsid w:val="00C61CAC"/>
    <w:rsid w:val="00C65B67"/>
    <w:rsid w:val="00C65E87"/>
    <w:rsid w:val="00C6618D"/>
    <w:rsid w:val="00C663C1"/>
    <w:rsid w:val="00C66CB6"/>
    <w:rsid w:val="00C70FBA"/>
    <w:rsid w:val="00C721E9"/>
    <w:rsid w:val="00C737B0"/>
    <w:rsid w:val="00C743BA"/>
    <w:rsid w:val="00C75B55"/>
    <w:rsid w:val="00C7739D"/>
    <w:rsid w:val="00C80F47"/>
    <w:rsid w:val="00C813A9"/>
    <w:rsid w:val="00C868EC"/>
    <w:rsid w:val="00C86DF6"/>
    <w:rsid w:val="00C872CC"/>
    <w:rsid w:val="00C90648"/>
    <w:rsid w:val="00C9158D"/>
    <w:rsid w:val="00C9164E"/>
    <w:rsid w:val="00C91E78"/>
    <w:rsid w:val="00C92336"/>
    <w:rsid w:val="00C92842"/>
    <w:rsid w:val="00C92E84"/>
    <w:rsid w:val="00C93712"/>
    <w:rsid w:val="00C96905"/>
    <w:rsid w:val="00C97AD0"/>
    <w:rsid w:val="00CA0396"/>
    <w:rsid w:val="00CA1E11"/>
    <w:rsid w:val="00CA7F1E"/>
    <w:rsid w:val="00CB1A43"/>
    <w:rsid w:val="00CB242F"/>
    <w:rsid w:val="00CB4A44"/>
    <w:rsid w:val="00CB72FB"/>
    <w:rsid w:val="00CB7C99"/>
    <w:rsid w:val="00CC0E3E"/>
    <w:rsid w:val="00CC2F63"/>
    <w:rsid w:val="00CC2F74"/>
    <w:rsid w:val="00CC43DD"/>
    <w:rsid w:val="00CC7FA3"/>
    <w:rsid w:val="00CD0F25"/>
    <w:rsid w:val="00CD2B50"/>
    <w:rsid w:val="00CD5CD9"/>
    <w:rsid w:val="00CD7E79"/>
    <w:rsid w:val="00CD7FF9"/>
    <w:rsid w:val="00CE0129"/>
    <w:rsid w:val="00CE1BC9"/>
    <w:rsid w:val="00CE31E8"/>
    <w:rsid w:val="00CE3AF3"/>
    <w:rsid w:val="00CE43BA"/>
    <w:rsid w:val="00CE4F30"/>
    <w:rsid w:val="00CE61A9"/>
    <w:rsid w:val="00CF0040"/>
    <w:rsid w:val="00CF10BF"/>
    <w:rsid w:val="00CF2311"/>
    <w:rsid w:val="00CF2E94"/>
    <w:rsid w:val="00CF3AD5"/>
    <w:rsid w:val="00CF4D64"/>
    <w:rsid w:val="00CF513A"/>
    <w:rsid w:val="00CF5359"/>
    <w:rsid w:val="00CF5951"/>
    <w:rsid w:val="00CF5AFD"/>
    <w:rsid w:val="00D01960"/>
    <w:rsid w:val="00D01BB0"/>
    <w:rsid w:val="00D023BF"/>
    <w:rsid w:val="00D02985"/>
    <w:rsid w:val="00D02DE6"/>
    <w:rsid w:val="00D02E8E"/>
    <w:rsid w:val="00D03099"/>
    <w:rsid w:val="00D06CFB"/>
    <w:rsid w:val="00D10D0D"/>
    <w:rsid w:val="00D10E57"/>
    <w:rsid w:val="00D1218A"/>
    <w:rsid w:val="00D13779"/>
    <w:rsid w:val="00D13B17"/>
    <w:rsid w:val="00D15E18"/>
    <w:rsid w:val="00D2000E"/>
    <w:rsid w:val="00D22023"/>
    <w:rsid w:val="00D22CAE"/>
    <w:rsid w:val="00D235D1"/>
    <w:rsid w:val="00D24B0C"/>
    <w:rsid w:val="00D25462"/>
    <w:rsid w:val="00D258A3"/>
    <w:rsid w:val="00D25D1B"/>
    <w:rsid w:val="00D261C2"/>
    <w:rsid w:val="00D26750"/>
    <w:rsid w:val="00D26ED3"/>
    <w:rsid w:val="00D275F7"/>
    <w:rsid w:val="00D344F1"/>
    <w:rsid w:val="00D44DEC"/>
    <w:rsid w:val="00D45275"/>
    <w:rsid w:val="00D46369"/>
    <w:rsid w:val="00D463C7"/>
    <w:rsid w:val="00D508B5"/>
    <w:rsid w:val="00D52338"/>
    <w:rsid w:val="00D5488F"/>
    <w:rsid w:val="00D54D8A"/>
    <w:rsid w:val="00D56438"/>
    <w:rsid w:val="00D61A20"/>
    <w:rsid w:val="00D62171"/>
    <w:rsid w:val="00D6257A"/>
    <w:rsid w:val="00D631E0"/>
    <w:rsid w:val="00D6339B"/>
    <w:rsid w:val="00D67736"/>
    <w:rsid w:val="00D6798E"/>
    <w:rsid w:val="00D70946"/>
    <w:rsid w:val="00D7186C"/>
    <w:rsid w:val="00D71CAC"/>
    <w:rsid w:val="00D7272F"/>
    <w:rsid w:val="00D742B0"/>
    <w:rsid w:val="00D75F5B"/>
    <w:rsid w:val="00D76E73"/>
    <w:rsid w:val="00D77167"/>
    <w:rsid w:val="00D80B41"/>
    <w:rsid w:val="00D82B57"/>
    <w:rsid w:val="00D82DA3"/>
    <w:rsid w:val="00D834CB"/>
    <w:rsid w:val="00D86C8C"/>
    <w:rsid w:val="00D87575"/>
    <w:rsid w:val="00D9316E"/>
    <w:rsid w:val="00D944EE"/>
    <w:rsid w:val="00D964D0"/>
    <w:rsid w:val="00D97831"/>
    <w:rsid w:val="00D97AD3"/>
    <w:rsid w:val="00DA1C0B"/>
    <w:rsid w:val="00DA306B"/>
    <w:rsid w:val="00DA45E9"/>
    <w:rsid w:val="00DA511E"/>
    <w:rsid w:val="00DA5337"/>
    <w:rsid w:val="00DA56D1"/>
    <w:rsid w:val="00DA59C5"/>
    <w:rsid w:val="00DA5EF1"/>
    <w:rsid w:val="00DA71B0"/>
    <w:rsid w:val="00DB01FA"/>
    <w:rsid w:val="00DB1C44"/>
    <w:rsid w:val="00DB26C0"/>
    <w:rsid w:val="00DB319C"/>
    <w:rsid w:val="00DB4333"/>
    <w:rsid w:val="00DB514E"/>
    <w:rsid w:val="00DB5C28"/>
    <w:rsid w:val="00DC2DC1"/>
    <w:rsid w:val="00DC561A"/>
    <w:rsid w:val="00DC624A"/>
    <w:rsid w:val="00DC66A5"/>
    <w:rsid w:val="00DC6B71"/>
    <w:rsid w:val="00DC7D7A"/>
    <w:rsid w:val="00DD241B"/>
    <w:rsid w:val="00DD29C3"/>
    <w:rsid w:val="00DD3411"/>
    <w:rsid w:val="00DD3603"/>
    <w:rsid w:val="00DD43D4"/>
    <w:rsid w:val="00DD4486"/>
    <w:rsid w:val="00DD4974"/>
    <w:rsid w:val="00DD4C5C"/>
    <w:rsid w:val="00DD5998"/>
    <w:rsid w:val="00DD688A"/>
    <w:rsid w:val="00DD6AF7"/>
    <w:rsid w:val="00DD7906"/>
    <w:rsid w:val="00DE074E"/>
    <w:rsid w:val="00DE1D62"/>
    <w:rsid w:val="00DE2136"/>
    <w:rsid w:val="00DE33F4"/>
    <w:rsid w:val="00DE3448"/>
    <w:rsid w:val="00DE355F"/>
    <w:rsid w:val="00DE3AA8"/>
    <w:rsid w:val="00DE5082"/>
    <w:rsid w:val="00DF3636"/>
    <w:rsid w:val="00DF3868"/>
    <w:rsid w:val="00DF3B27"/>
    <w:rsid w:val="00DF5F30"/>
    <w:rsid w:val="00E002C7"/>
    <w:rsid w:val="00E01404"/>
    <w:rsid w:val="00E01A0C"/>
    <w:rsid w:val="00E066A7"/>
    <w:rsid w:val="00E06EEB"/>
    <w:rsid w:val="00E10191"/>
    <w:rsid w:val="00E17D91"/>
    <w:rsid w:val="00E209A1"/>
    <w:rsid w:val="00E249CD"/>
    <w:rsid w:val="00E31B91"/>
    <w:rsid w:val="00E31C3B"/>
    <w:rsid w:val="00E32985"/>
    <w:rsid w:val="00E34BEF"/>
    <w:rsid w:val="00E35C5D"/>
    <w:rsid w:val="00E363B6"/>
    <w:rsid w:val="00E36F0B"/>
    <w:rsid w:val="00E37797"/>
    <w:rsid w:val="00E40545"/>
    <w:rsid w:val="00E443D0"/>
    <w:rsid w:val="00E44D6B"/>
    <w:rsid w:val="00E456E8"/>
    <w:rsid w:val="00E45F66"/>
    <w:rsid w:val="00E516A5"/>
    <w:rsid w:val="00E51CED"/>
    <w:rsid w:val="00E530C9"/>
    <w:rsid w:val="00E54322"/>
    <w:rsid w:val="00E55F3A"/>
    <w:rsid w:val="00E56451"/>
    <w:rsid w:val="00E602B1"/>
    <w:rsid w:val="00E62D71"/>
    <w:rsid w:val="00E71DC9"/>
    <w:rsid w:val="00E742DA"/>
    <w:rsid w:val="00E74A05"/>
    <w:rsid w:val="00E74D45"/>
    <w:rsid w:val="00E772D9"/>
    <w:rsid w:val="00E800EE"/>
    <w:rsid w:val="00E80162"/>
    <w:rsid w:val="00E807F8"/>
    <w:rsid w:val="00E809F9"/>
    <w:rsid w:val="00E82538"/>
    <w:rsid w:val="00E83339"/>
    <w:rsid w:val="00E840C3"/>
    <w:rsid w:val="00E84888"/>
    <w:rsid w:val="00E84F15"/>
    <w:rsid w:val="00E90BD7"/>
    <w:rsid w:val="00E924CF"/>
    <w:rsid w:val="00E94C6E"/>
    <w:rsid w:val="00E9581A"/>
    <w:rsid w:val="00E960E3"/>
    <w:rsid w:val="00E96630"/>
    <w:rsid w:val="00E9669F"/>
    <w:rsid w:val="00EA0E71"/>
    <w:rsid w:val="00EA1BC8"/>
    <w:rsid w:val="00EA1F03"/>
    <w:rsid w:val="00EA5A75"/>
    <w:rsid w:val="00EA6FE0"/>
    <w:rsid w:val="00EB0AA2"/>
    <w:rsid w:val="00EB155B"/>
    <w:rsid w:val="00EB1A6D"/>
    <w:rsid w:val="00EB20B4"/>
    <w:rsid w:val="00EB3745"/>
    <w:rsid w:val="00EB41CC"/>
    <w:rsid w:val="00EB50BD"/>
    <w:rsid w:val="00EB5DBC"/>
    <w:rsid w:val="00EB745C"/>
    <w:rsid w:val="00EB783D"/>
    <w:rsid w:val="00EC196E"/>
    <w:rsid w:val="00EC5B36"/>
    <w:rsid w:val="00EC5B5F"/>
    <w:rsid w:val="00EC5D43"/>
    <w:rsid w:val="00EC612B"/>
    <w:rsid w:val="00EC6F98"/>
    <w:rsid w:val="00EC74CE"/>
    <w:rsid w:val="00ED14F5"/>
    <w:rsid w:val="00ED3B2C"/>
    <w:rsid w:val="00ED46E6"/>
    <w:rsid w:val="00ED4B8D"/>
    <w:rsid w:val="00ED6E62"/>
    <w:rsid w:val="00EE1425"/>
    <w:rsid w:val="00EE2569"/>
    <w:rsid w:val="00EE4A12"/>
    <w:rsid w:val="00EE4B53"/>
    <w:rsid w:val="00EE5B19"/>
    <w:rsid w:val="00EE7589"/>
    <w:rsid w:val="00EF1A83"/>
    <w:rsid w:val="00EF1E6E"/>
    <w:rsid w:val="00EF2672"/>
    <w:rsid w:val="00EF2794"/>
    <w:rsid w:val="00EF311B"/>
    <w:rsid w:val="00EF35CF"/>
    <w:rsid w:val="00EF402A"/>
    <w:rsid w:val="00EF4AC4"/>
    <w:rsid w:val="00EF5156"/>
    <w:rsid w:val="00EF5987"/>
    <w:rsid w:val="00EF6083"/>
    <w:rsid w:val="00EF6492"/>
    <w:rsid w:val="00EF6D51"/>
    <w:rsid w:val="00EF7EB8"/>
    <w:rsid w:val="00F0001D"/>
    <w:rsid w:val="00F0128C"/>
    <w:rsid w:val="00F0414B"/>
    <w:rsid w:val="00F04A7B"/>
    <w:rsid w:val="00F04E22"/>
    <w:rsid w:val="00F04FC4"/>
    <w:rsid w:val="00F055A0"/>
    <w:rsid w:val="00F0586A"/>
    <w:rsid w:val="00F07D8D"/>
    <w:rsid w:val="00F1008B"/>
    <w:rsid w:val="00F11516"/>
    <w:rsid w:val="00F11528"/>
    <w:rsid w:val="00F143D3"/>
    <w:rsid w:val="00F14767"/>
    <w:rsid w:val="00F149A8"/>
    <w:rsid w:val="00F14E23"/>
    <w:rsid w:val="00F15FEB"/>
    <w:rsid w:val="00F172EE"/>
    <w:rsid w:val="00F17DE6"/>
    <w:rsid w:val="00F20A1F"/>
    <w:rsid w:val="00F20D6E"/>
    <w:rsid w:val="00F248F6"/>
    <w:rsid w:val="00F257ED"/>
    <w:rsid w:val="00F27C40"/>
    <w:rsid w:val="00F32952"/>
    <w:rsid w:val="00F32DAD"/>
    <w:rsid w:val="00F33B5A"/>
    <w:rsid w:val="00F33B9A"/>
    <w:rsid w:val="00F33FFB"/>
    <w:rsid w:val="00F34748"/>
    <w:rsid w:val="00F34A1A"/>
    <w:rsid w:val="00F37021"/>
    <w:rsid w:val="00F41117"/>
    <w:rsid w:val="00F4201B"/>
    <w:rsid w:val="00F43281"/>
    <w:rsid w:val="00F4341E"/>
    <w:rsid w:val="00F43C26"/>
    <w:rsid w:val="00F446A3"/>
    <w:rsid w:val="00F44A51"/>
    <w:rsid w:val="00F44EC4"/>
    <w:rsid w:val="00F453A7"/>
    <w:rsid w:val="00F46DD8"/>
    <w:rsid w:val="00F46FA4"/>
    <w:rsid w:val="00F47FCC"/>
    <w:rsid w:val="00F53EB0"/>
    <w:rsid w:val="00F56B14"/>
    <w:rsid w:val="00F6050A"/>
    <w:rsid w:val="00F63942"/>
    <w:rsid w:val="00F64CD1"/>
    <w:rsid w:val="00F65AFF"/>
    <w:rsid w:val="00F677D9"/>
    <w:rsid w:val="00F67EC4"/>
    <w:rsid w:val="00F7026C"/>
    <w:rsid w:val="00F71569"/>
    <w:rsid w:val="00F71E47"/>
    <w:rsid w:val="00F7252C"/>
    <w:rsid w:val="00F73B01"/>
    <w:rsid w:val="00F73B1A"/>
    <w:rsid w:val="00F7771F"/>
    <w:rsid w:val="00F77F51"/>
    <w:rsid w:val="00F82E16"/>
    <w:rsid w:val="00F84F85"/>
    <w:rsid w:val="00F85590"/>
    <w:rsid w:val="00F85C8A"/>
    <w:rsid w:val="00F861F7"/>
    <w:rsid w:val="00F874C9"/>
    <w:rsid w:val="00F90712"/>
    <w:rsid w:val="00F90BA1"/>
    <w:rsid w:val="00F91E03"/>
    <w:rsid w:val="00F9272A"/>
    <w:rsid w:val="00F92AB2"/>
    <w:rsid w:val="00F932EE"/>
    <w:rsid w:val="00F943B8"/>
    <w:rsid w:val="00F948BF"/>
    <w:rsid w:val="00F96DF8"/>
    <w:rsid w:val="00FA1409"/>
    <w:rsid w:val="00FA30F3"/>
    <w:rsid w:val="00FA3D44"/>
    <w:rsid w:val="00FA42B8"/>
    <w:rsid w:val="00FA5582"/>
    <w:rsid w:val="00FA6AFF"/>
    <w:rsid w:val="00FB15D8"/>
    <w:rsid w:val="00FB18BA"/>
    <w:rsid w:val="00FB2AA8"/>
    <w:rsid w:val="00FB3B35"/>
    <w:rsid w:val="00FB3B44"/>
    <w:rsid w:val="00FB43E4"/>
    <w:rsid w:val="00FC199A"/>
    <w:rsid w:val="00FC3251"/>
    <w:rsid w:val="00FC4EC0"/>
    <w:rsid w:val="00FC5480"/>
    <w:rsid w:val="00FC55D5"/>
    <w:rsid w:val="00FC59F6"/>
    <w:rsid w:val="00FC6346"/>
    <w:rsid w:val="00FD4BE6"/>
    <w:rsid w:val="00FD55DE"/>
    <w:rsid w:val="00FD5B3E"/>
    <w:rsid w:val="00FD697C"/>
    <w:rsid w:val="00FE5349"/>
    <w:rsid w:val="00FE63D8"/>
    <w:rsid w:val="00FF04F2"/>
    <w:rsid w:val="00FF1C3C"/>
    <w:rsid w:val="00FF24D1"/>
    <w:rsid w:val="00FF364C"/>
    <w:rsid w:val="00FF5C2F"/>
    <w:rsid w:val="00FF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CD23B"/>
  <w15:docId w15:val="{4E15E50F-5DCB-4FFF-A3FB-7FA0F786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31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C6742"/>
    <w:rPr>
      <w:b/>
      <w:bCs/>
    </w:rPr>
  </w:style>
  <w:style w:type="paragraph" w:styleId="Akapitzlist">
    <w:name w:val="List Paragraph"/>
    <w:basedOn w:val="Normalny"/>
    <w:uiPriority w:val="34"/>
    <w:qFormat/>
    <w:rsid w:val="00AE30D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33F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3FFB"/>
  </w:style>
  <w:style w:type="paragraph" w:styleId="Stopka">
    <w:name w:val="footer"/>
    <w:basedOn w:val="Normalny"/>
    <w:link w:val="StopkaZnak"/>
    <w:uiPriority w:val="99"/>
    <w:unhideWhenUsed/>
    <w:rsid w:val="00F33F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3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8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5CF2F-FA6E-4ACD-BF14-B28C79233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828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Elzbieta Zmyslona</dc:creator>
  <cp:keywords/>
  <dc:description/>
  <cp:lastModifiedBy>Mateusz Iwiński</cp:lastModifiedBy>
  <cp:revision>2</cp:revision>
  <cp:lastPrinted>2023-02-06T13:53:00Z</cp:lastPrinted>
  <dcterms:created xsi:type="dcterms:W3CDTF">2025-09-10T13:09:00Z</dcterms:created>
  <dcterms:modified xsi:type="dcterms:W3CDTF">2025-09-10T13:09:00Z</dcterms:modified>
</cp:coreProperties>
</file>